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494A8" w14:textId="77777777" w:rsidR="00374EC2" w:rsidRPr="00374EC2" w:rsidRDefault="00202DFC" w:rsidP="008654CD">
      <w:pPr>
        <w:pStyle w:val="Heading1"/>
        <w:rPr>
          <w:lang w:val="en-AU"/>
        </w:rPr>
      </w:pPr>
      <w:r w:rsidRPr="006E6C4D">
        <w:rPr>
          <w:noProof/>
          <w:lang w:val="en-NZ" w:eastAsia="en-NZ"/>
        </w:rPr>
        <w:drawing>
          <wp:anchor distT="0" distB="360045" distL="114300" distR="114300" simplePos="0" relativeHeight="251664384" behindDoc="0" locked="0" layoutInCell="1" allowOverlap="1" wp14:anchorId="75E494DE" wp14:editId="75E494DF">
            <wp:simplePos x="0" y="0"/>
            <wp:positionH relativeFrom="page">
              <wp:posOffset>76200</wp:posOffset>
            </wp:positionH>
            <wp:positionV relativeFrom="page">
              <wp:align>top</wp:align>
            </wp:positionV>
            <wp:extent cx="7553325" cy="1371600"/>
            <wp:effectExtent l="1905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orporate board report header.pdf"/>
                    <pic:cNvPicPr/>
                  </pic:nvPicPr>
                  <pic:blipFill>
                    <a:blip r:embed="rId13">
                      <a:extLst>
                        <a:ext uri="{28A0092B-C50C-407E-A947-70E740481C1C}">
                          <a14:useLocalDpi xmlns:a14="http://schemas.microsoft.com/office/drawing/2010/main" val="0"/>
                        </a:ext>
                      </a:extLst>
                    </a:blip>
                    <a:stretch>
                      <a:fillRect/>
                    </a:stretch>
                  </pic:blipFill>
                  <pic:spPr>
                    <a:xfrm>
                      <a:off x="0" y="0"/>
                      <a:ext cx="7553325" cy="1371600"/>
                    </a:xfrm>
                    <a:prstGeom prst="rect">
                      <a:avLst/>
                    </a:prstGeom>
                    <a:solidFill>
                      <a:schemeClr val="bg1"/>
                    </a:solidFill>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74EC2" w:rsidRPr="00374EC2">
        <w:rPr>
          <w:lang w:val="en-AU"/>
        </w:rPr>
        <w:t>Position Description</w:t>
      </w:r>
    </w:p>
    <w:p w14:paraId="75E494A9" w14:textId="0744040A" w:rsidR="00374EC2" w:rsidRPr="0021229C" w:rsidRDefault="00374EC2" w:rsidP="00D17528">
      <w:pPr>
        <w:pStyle w:val="Heading3"/>
        <w:jc w:val="right"/>
        <w:rPr>
          <w:b w:val="0"/>
          <w:lang w:val="en-AU"/>
        </w:rPr>
      </w:pPr>
      <w:r w:rsidRPr="0021229C">
        <w:rPr>
          <w:b w:val="0"/>
          <w:lang w:val="en-AU"/>
        </w:rPr>
        <w:t xml:space="preserve">Date: </w:t>
      </w:r>
      <w:r w:rsidR="00D17528">
        <w:rPr>
          <w:b w:val="0"/>
          <w:lang w:val="en-AU"/>
        </w:rPr>
        <w:tab/>
      </w:r>
      <w:r w:rsidR="000C560A">
        <w:rPr>
          <w:b w:val="0"/>
          <w:lang w:val="en-AU"/>
        </w:rPr>
        <w:t>March 2016</w:t>
      </w:r>
      <w:r w:rsidR="000C560A">
        <w:rPr>
          <w:b w:val="0"/>
          <w:lang w:val="en-AU"/>
        </w:rPr>
        <w:tab/>
      </w:r>
      <w:r w:rsidR="000C560A">
        <w:rPr>
          <w:b w:val="0"/>
          <w:lang w:val="en-AU"/>
        </w:rPr>
        <w:tab/>
      </w:r>
      <w:r w:rsidRPr="0021229C">
        <w:rPr>
          <w:b w:val="0"/>
          <w:lang w:val="en-AU"/>
        </w:rPr>
        <w:t>Ref:</w:t>
      </w:r>
      <w:r w:rsidR="00D17528">
        <w:rPr>
          <w:b w:val="0"/>
          <w:lang w:val="en-AU"/>
        </w:rPr>
        <w:t xml:space="preserve"> </w:t>
      </w:r>
      <w:r w:rsidR="00AE4BDF">
        <w:rPr>
          <w:b w:val="0"/>
          <w:lang w:val="en-AU"/>
        </w:rPr>
        <w:t>16346</w:t>
      </w:r>
      <w:r w:rsidR="00D17528">
        <w:rPr>
          <w:b w:val="0"/>
          <w:lang w:val="en-AU"/>
        </w:rPr>
        <w:t xml:space="preserve">       </w:t>
      </w:r>
      <w:r w:rsidR="0021229C" w:rsidRPr="0021229C">
        <w:rPr>
          <w:b w:val="0"/>
          <w:lang w:val="en-AU"/>
        </w:rPr>
        <w:tab/>
      </w:r>
    </w:p>
    <w:tbl>
      <w:tblPr>
        <w:tblStyle w:val="PFRtablestyle1"/>
        <w:tblW w:w="0" w:type="auto"/>
        <w:tblLook w:val="0600" w:firstRow="0" w:lastRow="0" w:firstColumn="0" w:lastColumn="0" w:noHBand="1" w:noVBand="1"/>
      </w:tblPr>
      <w:tblGrid>
        <w:gridCol w:w="2350"/>
        <w:gridCol w:w="6705"/>
      </w:tblGrid>
      <w:tr w:rsidR="005052F7" w14:paraId="75E494AC" w14:textId="77777777" w:rsidTr="000C560A">
        <w:tc>
          <w:tcPr>
            <w:tcW w:w="2350" w:type="dxa"/>
            <w:shd w:val="clear" w:color="auto" w:fill="EAF1DD" w:themeFill="accent3" w:themeFillTint="33"/>
          </w:tcPr>
          <w:p w14:paraId="75E494AA" w14:textId="77777777" w:rsidR="005052F7" w:rsidRPr="006E6C4D" w:rsidRDefault="005052F7" w:rsidP="006E6C4D">
            <w:pPr>
              <w:pStyle w:val="table"/>
              <w:rPr>
                <w:lang w:val="en-AU"/>
              </w:rPr>
            </w:pPr>
            <w:r w:rsidRPr="006E6C4D">
              <w:rPr>
                <w:lang w:val="en-AU"/>
              </w:rPr>
              <w:t>POSITION:</w:t>
            </w:r>
          </w:p>
        </w:tc>
        <w:tc>
          <w:tcPr>
            <w:tcW w:w="6705" w:type="dxa"/>
            <w:shd w:val="clear" w:color="auto" w:fill="F2F2F2" w:themeFill="background1" w:themeFillShade="F2"/>
          </w:tcPr>
          <w:p w14:paraId="75E494AB" w14:textId="1BD1A14F" w:rsidR="005052F7" w:rsidRPr="005052F7" w:rsidRDefault="000C560A" w:rsidP="005052F7">
            <w:r w:rsidRPr="000C560A">
              <w:t>Research Economist</w:t>
            </w:r>
          </w:p>
        </w:tc>
      </w:tr>
      <w:tr w:rsidR="005052F7" w14:paraId="75E494B2" w14:textId="77777777" w:rsidTr="000C560A">
        <w:tc>
          <w:tcPr>
            <w:tcW w:w="2350" w:type="dxa"/>
            <w:shd w:val="clear" w:color="auto" w:fill="EAF1DD" w:themeFill="accent3" w:themeFillTint="33"/>
          </w:tcPr>
          <w:p w14:paraId="75E494B0" w14:textId="77777777" w:rsidR="005052F7" w:rsidRPr="006E6C4D" w:rsidRDefault="005052F7" w:rsidP="006E6C4D">
            <w:pPr>
              <w:pStyle w:val="table"/>
              <w:rPr>
                <w:lang w:val="en-AU"/>
              </w:rPr>
            </w:pPr>
            <w:r w:rsidRPr="006E6C4D">
              <w:rPr>
                <w:bCs/>
                <w:lang w:val="en-AU"/>
              </w:rPr>
              <w:t>GROUP:</w:t>
            </w:r>
          </w:p>
        </w:tc>
        <w:tc>
          <w:tcPr>
            <w:tcW w:w="6705" w:type="dxa"/>
            <w:shd w:val="clear" w:color="auto" w:fill="F2F2F2" w:themeFill="background1" w:themeFillShade="F2"/>
          </w:tcPr>
          <w:p w14:paraId="75E494B1" w14:textId="1EB7B17B" w:rsidR="005052F7" w:rsidRPr="005052F7" w:rsidRDefault="00AB23FF" w:rsidP="005052F7">
            <w:r>
              <w:t>Commercial</w:t>
            </w:r>
          </w:p>
        </w:tc>
      </w:tr>
      <w:tr w:rsidR="005052F7" w14:paraId="75E494B8" w14:textId="77777777" w:rsidTr="000C560A">
        <w:tc>
          <w:tcPr>
            <w:tcW w:w="2350" w:type="dxa"/>
            <w:shd w:val="clear" w:color="auto" w:fill="EAF1DD" w:themeFill="accent3" w:themeFillTint="33"/>
          </w:tcPr>
          <w:p w14:paraId="75E494B6" w14:textId="77777777" w:rsidR="005052F7" w:rsidRPr="006E6C4D" w:rsidRDefault="005052F7" w:rsidP="006E6C4D">
            <w:pPr>
              <w:pStyle w:val="table"/>
              <w:rPr>
                <w:lang w:val="en-AU"/>
              </w:rPr>
            </w:pPr>
            <w:r w:rsidRPr="006E6C4D">
              <w:rPr>
                <w:bCs/>
                <w:lang w:val="en-AU"/>
              </w:rPr>
              <w:t>RESPONSIBLE TO:</w:t>
            </w:r>
          </w:p>
        </w:tc>
        <w:tc>
          <w:tcPr>
            <w:tcW w:w="6705" w:type="dxa"/>
            <w:shd w:val="clear" w:color="auto" w:fill="F2F2F2" w:themeFill="background1" w:themeFillShade="F2"/>
          </w:tcPr>
          <w:p w14:paraId="75E494B7" w14:textId="2A2D26F8" w:rsidR="005052F7" w:rsidRPr="005052F7" w:rsidRDefault="000C560A" w:rsidP="005052F7">
            <w:r w:rsidRPr="000C560A">
              <w:t>Impact Evaluation Manager</w:t>
            </w:r>
          </w:p>
        </w:tc>
      </w:tr>
      <w:tr w:rsidR="005052F7" w14:paraId="75E494BB" w14:textId="77777777" w:rsidTr="000C560A">
        <w:tc>
          <w:tcPr>
            <w:tcW w:w="2350" w:type="dxa"/>
            <w:shd w:val="clear" w:color="auto" w:fill="EAF1DD" w:themeFill="accent3" w:themeFillTint="33"/>
          </w:tcPr>
          <w:p w14:paraId="75E494B9" w14:textId="77777777" w:rsidR="005052F7" w:rsidRPr="006E6C4D" w:rsidRDefault="005052F7" w:rsidP="006E6C4D">
            <w:pPr>
              <w:pStyle w:val="table"/>
              <w:rPr>
                <w:lang w:val="en-AU"/>
              </w:rPr>
            </w:pPr>
            <w:r w:rsidRPr="006E6C4D">
              <w:rPr>
                <w:bCs/>
                <w:lang w:val="en-AU"/>
              </w:rPr>
              <w:t>LOCATION:</w:t>
            </w:r>
          </w:p>
        </w:tc>
        <w:tc>
          <w:tcPr>
            <w:tcW w:w="6705" w:type="dxa"/>
            <w:shd w:val="clear" w:color="auto" w:fill="F2F2F2" w:themeFill="background1" w:themeFillShade="F2"/>
          </w:tcPr>
          <w:p w14:paraId="75E494BA" w14:textId="213CC51F" w:rsidR="005052F7" w:rsidRPr="005052F7" w:rsidRDefault="000C560A" w:rsidP="005052F7">
            <w:r>
              <w:t>Auckland or Lincoln</w:t>
            </w:r>
          </w:p>
        </w:tc>
      </w:tr>
      <w:tr w:rsidR="005052F7" w14:paraId="75E494C1" w14:textId="77777777" w:rsidTr="000C560A">
        <w:tc>
          <w:tcPr>
            <w:tcW w:w="2350" w:type="dxa"/>
            <w:shd w:val="clear" w:color="auto" w:fill="EAF1DD" w:themeFill="accent3" w:themeFillTint="33"/>
          </w:tcPr>
          <w:p w14:paraId="75E494BF" w14:textId="77777777" w:rsidR="005052F7" w:rsidRPr="006E6C4D" w:rsidRDefault="005052F7" w:rsidP="006E6C4D">
            <w:pPr>
              <w:pStyle w:val="table"/>
              <w:rPr>
                <w:lang w:val="en-AU"/>
              </w:rPr>
            </w:pPr>
            <w:r w:rsidRPr="006E6C4D">
              <w:rPr>
                <w:bCs/>
                <w:lang w:val="en-AU"/>
              </w:rPr>
              <w:t>KEY RELATIONSHIPS:</w:t>
            </w:r>
          </w:p>
        </w:tc>
        <w:tc>
          <w:tcPr>
            <w:tcW w:w="6705" w:type="dxa"/>
            <w:shd w:val="clear" w:color="auto" w:fill="F2F2F2" w:themeFill="background1" w:themeFillShade="F2"/>
          </w:tcPr>
          <w:p w14:paraId="4529AE26" w14:textId="11EAC811" w:rsidR="00D17528" w:rsidRDefault="000C560A" w:rsidP="00D829D7">
            <w:pPr>
              <w:pStyle w:val="ListPara-COOReportonly"/>
              <w:numPr>
                <w:ilvl w:val="0"/>
                <w:numId w:val="0"/>
              </w:numPr>
            </w:pPr>
            <w:r w:rsidRPr="000C560A">
              <w:rPr>
                <w:b/>
              </w:rPr>
              <w:t>Internal</w:t>
            </w:r>
            <w:r>
              <w:t>:</w:t>
            </w:r>
            <w:r>
              <w:br/>
            </w:r>
            <w:r w:rsidRPr="000C560A">
              <w:t>Impact Evaluation Manager, Senior Management Team members (particularly Group General Manager Commercial, Chief Operating Officer, Chief Scientist and CEO), Strategic Marketing Manager, Communications Manager, Ministry for Business, Innovation and Employment Business Manager, Intellectual Property Manager, Operations Managers, Sector Champions, Science Group Leaders, Business Managers, Research Team Leaders, Program Leaders, Investment Process Manager</w:t>
            </w:r>
          </w:p>
          <w:p w14:paraId="6B0AB1C2" w14:textId="77777777" w:rsidR="000C560A" w:rsidRDefault="000C560A" w:rsidP="00D829D7">
            <w:pPr>
              <w:pStyle w:val="ListPara-COOReportonly"/>
              <w:numPr>
                <w:ilvl w:val="0"/>
                <w:numId w:val="0"/>
              </w:numPr>
            </w:pPr>
          </w:p>
          <w:p w14:paraId="7709F55C" w14:textId="5416CBAC" w:rsidR="000C560A" w:rsidRDefault="000C560A" w:rsidP="00D829D7">
            <w:pPr>
              <w:pStyle w:val="ListPara-COOReportonly"/>
              <w:numPr>
                <w:ilvl w:val="0"/>
                <w:numId w:val="0"/>
              </w:numPr>
            </w:pPr>
            <w:r w:rsidRPr="000C560A">
              <w:rPr>
                <w:b/>
              </w:rPr>
              <w:t>External</w:t>
            </w:r>
            <w:r>
              <w:t>:</w:t>
            </w:r>
          </w:p>
          <w:p w14:paraId="07446C35" w14:textId="7111FE3A" w:rsidR="000C560A" w:rsidRDefault="000C560A" w:rsidP="00D829D7">
            <w:pPr>
              <w:pStyle w:val="ListPara-COOReportonly"/>
              <w:numPr>
                <w:ilvl w:val="0"/>
                <w:numId w:val="0"/>
              </w:numPr>
            </w:pPr>
            <w:r w:rsidRPr="000C560A">
              <w:t>Industry representatives, commercial partners, growers, industry service providers</w:t>
            </w:r>
          </w:p>
          <w:p w14:paraId="75E494C0" w14:textId="7CE3B13F" w:rsidR="000C560A" w:rsidRPr="005052F7" w:rsidRDefault="000C560A" w:rsidP="00D829D7">
            <w:pPr>
              <w:pStyle w:val="ListPara-COOReportonly"/>
              <w:numPr>
                <w:ilvl w:val="0"/>
                <w:numId w:val="0"/>
              </w:numPr>
            </w:pPr>
          </w:p>
        </w:tc>
      </w:tr>
      <w:tr w:rsidR="005052F7" w14:paraId="75E494C4" w14:textId="77777777" w:rsidTr="000C560A">
        <w:tc>
          <w:tcPr>
            <w:tcW w:w="2350" w:type="dxa"/>
            <w:shd w:val="clear" w:color="auto" w:fill="EAF1DD" w:themeFill="accent3" w:themeFillTint="33"/>
          </w:tcPr>
          <w:p w14:paraId="75E494C2" w14:textId="77777777" w:rsidR="005052F7" w:rsidRPr="006E6C4D" w:rsidRDefault="005052F7" w:rsidP="00F15E7B">
            <w:pPr>
              <w:pStyle w:val="table"/>
              <w:rPr>
                <w:lang w:val="en-AU"/>
              </w:rPr>
            </w:pPr>
            <w:r w:rsidRPr="006E6C4D">
              <w:rPr>
                <w:lang w:val="en-AU"/>
              </w:rPr>
              <w:t xml:space="preserve">TENURE: </w:t>
            </w:r>
            <w:r w:rsidR="0041320B">
              <w:rPr>
                <w:bCs/>
                <w:lang w:val="en-AU"/>
              </w:rPr>
              <w:br/>
            </w:r>
            <w:r w:rsidR="00F15E7B">
              <w:rPr>
                <w:bCs/>
                <w:sz w:val="16"/>
                <w:szCs w:val="16"/>
                <w:lang w:val="en-AU"/>
              </w:rPr>
              <w:t>delete</w:t>
            </w:r>
            <w:r w:rsidR="0041320B" w:rsidRPr="0041320B">
              <w:rPr>
                <w:bCs/>
                <w:sz w:val="16"/>
                <w:szCs w:val="16"/>
                <w:lang w:val="en-AU"/>
              </w:rPr>
              <w:t xml:space="preserve"> if not applicable</w:t>
            </w:r>
          </w:p>
        </w:tc>
        <w:tc>
          <w:tcPr>
            <w:tcW w:w="6705" w:type="dxa"/>
            <w:shd w:val="clear" w:color="auto" w:fill="F2F2F2" w:themeFill="background1" w:themeFillShade="F2"/>
          </w:tcPr>
          <w:p w14:paraId="75E494C3" w14:textId="6BAC6DA7" w:rsidR="005052F7" w:rsidRPr="005052F7" w:rsidRDefault="00D5096C" w:rsidP="005052F7">
            <w:r>
              <w:t>Permanent</w:t>
            </w:r>
          </w:p>
        </w:tc>
      </w:tr>
    </w:tbl>
    <w:p w14:paraId="75E494C5" w14:textId="77777777" w:rsidR="00374EC2" w:rsidRPr="00374EC2" w:rsidRDefault="00BC0B48" w:rsidP="00374EC2">
      <w:pPr>
        <w:pStyle w:val="Heading2"/>
        <w:rPr>
          <w:lang w:val="en-AU"/>
        </w:rPr>
      </w:pPr>
      <w:r w:rsidRPr="00374EC2">
        <w:rPr>
          <w:lang w:val="en-AU"/>
        </w:rPr>
        <w:t xml:space="preserve">Purpose </w:t>
      </w:r>
      <w:r>
        <w:rPr>
          <w:lang w:val="en-AU"/>
        </w:rPr>
        <w:t>o</w:t>
      </w:r>
      <w:r w:rsidRPr="00374EC2">
        <w:rPr>
          <w:lang w:val="en-AU"/>
        </w:rPr>
        <w:t xml:space="preserve">f </w:t>
      </w:r>
      <w:r>
        <w:rPr>
          <w:lang w:val="en-AU"/>
        </w:rPr>
        <w:t>t</w:t>
      </w:r>
      <w:r w:rsidRPr="00374EC2">
        <w:rPr>
          <w:lang w:val="en-AU"/>
        </w:rPr>
        <w:t>he Position</w:t>
      </w:r>
    </w:p>
    <w:p w14:paraId="5B142031" w14:textId="77777777" w:rsidR="000C560A" w:rsidRPr="000C560A" w:rsidRDefault="000C560A" w:rsidP="000C560A">
      <w:pPr>
        <w:rPr>
          <w:lang w:val="en-AU"/>
        </w:rPr>
      </w:pPr>
      <w:r w:rsidRPr="000C560A">
        <w:rPr>
          <w:lang w:val="en-AU"/>
        </w:rPr>
        <w:t>Generate high quality, robust data and analyses to:</w:t>
      </w:r>
    </w:p>
    <w:p w14:paraId="2E23D3F7" w14:textId="1120B068" w:rsidR="000C560A" w:rsidRPr="000C560A" w:rsidRDefault="000C560A" w:rsidP="000C560A">
      <w:pPr>
        <w:pStyle w:val="ListParagraph"/>
        <w:numPr>
          <w:ilvl w:val="0"/>
          <w:numId w:val="18"/>
        </w:numPr>
        <w:rPr>
          <w:lang w:val="en-AU"/>
        </w:rPr>
      </w:pPr>
      <w:r w:rsidRPr="000C560A">
        <w:rPr>
          <w:lang w:val="en-AU"/>
        </w:rPr>
        <w:t xml:space="preserve">Determine the impact of </w:t>
      </w:r>
      <w:r>
        <w:rPr>
          <w:lang w:val="en-AU"/>
        </w:rPr>
        <w:t>Plant &amp; Food Research (</w:t>
      </w:r>
      <w:r w:rsidRPr="000C560A">
        <w:rPr>
          <w:lang w:val="en-AU"/>
        </w:rPr>
        <w:t>PFR</w:t>
      </w:r>
      <w:r>
        <w:rPr>
          <w:lang w:val="en-AU"/>
        </w:rPr>
        <w:t>)</w:t>
      </w:r>
      <w:r w:rsidRPr="000C560A">
        <w:rPr>
          <w:lang w:val="en-AU"/>
        </w:rPr>
        <w:t xml:space="preserve"> research programs funded by our private and public customers through retrospective case study analyses</w:t>
      </w:r>
    </w:p>
    <w:p w14:paraId="2F876E3E" w14:textId="6FB76390" w:rsidR="000C560A" w:rsidRPr="000C560A" w:rsidRDefault="000C560A" w:rsidP="000C560A">
      <w:pPr>
        <w:pStyle w:val="ListParagraph"/>
        <w:numPr>
          <w:ilvl w:val="0"/>
          <w:numId w:val="18"/>
        </w:numPr>
        <w:rPr>
          <w:lang w:val="en-AU"/>
        </w:rPr>
      </w:pPr>
      <w:r w:rsidRPr="000C560A">
        <w:rPr>
          <w:lang w:val="en-AU"/>
        </w:rPr>
        <w:t>Analyse the impact of PFR’s internal investments (Core, royalties, Growth Fund, etc.) through retrospective case study analyses</w:t>
      </w:r>
    </w:p>
    <w:p w14:paraId="799D0D3F" w14:textId="0D265B22" w:rsidR="000C560A" w:rsidRPr="000C560A" w:rsidRDefault="000C560A" w:rsidP="000C560A">
      <w:pPr>
        <w:pStyle w:val="ListParagraph"/>
        <w:numPr>
          <w:ilvl w:val="0"/>
          <w:numId w:val="18"/>
        </w:numPr>
        <w:rPr>
          <w:lang w:val="en-AU"/>
        </w:rPr>
      </w:pPr>
      <w:r w:rsidRPr="000C560A">
        <w:rPr>
          <w:lang w:val="en-AU"/>
        </w:rPr>
        <w:t xml:space="preserve">Support our investment portfolio decision making by providing evidence of the value of prospective internal investments (Core, Royalties, Growth Fund, etc.) </w:t>
      </w:r>
    </w:p>
    <w:p w14:paraId="19122A17" w14:textId="1C677249" w:rsidR="000C560A" w:rsidRPr="000C560A" w:rsidRDefault="000C560A" w:rsidP="000C560A">
      <w:pPr>
        <w:pStyle w:val="ListParagraph"/>
        <w:numPr>
          <w:ilvl w:val="0"/>
          <w:numId w:val="18"/>
        </w:numPr>
        <w:rPr>
          <w:lang w:val="en-AU"/>
        </w:rPr>
      </w:pPr>
      <w:r w:rsidRPr="000C560A">
        <w:rPr>
          <w:lang w:val="en-AU"/>
        </w:rPr>
        <w:t>Enable existing and new customers to identify areas of investment with high impact potential in collaboration with Sector Champions, Business Managers and Leaders, and Program Leaders</w:t>
      </w:r>
    </w:p>
    <w:p w14:paraId="485673CE" w14:textId="3C0951D0" w:rsidR="000C560A" w:rsidRPr="000C560A" w:rsidRDefault="000C560A" w:rsidP="000C560A">
      <w:pPr>
        <w:pStyle w:val="ListParagraph"/>
        <w:numPr>
          <w:ilvl w:val="0"/>
          <w:numId w:val="18"/>
        </w:numPr>
        <w:rPr>
          <w:lang w:val="en-AU"/>
        </w:rPr>
      </w:pPr>
      <w:r w:rsidRPr="000C560A">
        <w:rPr>
          <w:lang w:val="en-AU"/>
        </w:rPr>
        <w:lastRenderedPageBreak/>
        <w:t>Support communications to internal and external stakeholders (reporting collateral)</w:t>
      </w:r>
    </w:p>
    <w:p w14:paraId="37A56FF1" w14:textId="758E2FBE" w:rsidR="000C560A" w:rsidRPr="000C560A" w:rsidRDefault="000C560A" w:rsidP="000C560A">
      <w:pPr>
        <w:pStyle w:val="ListParagraph"/>
        <w:numPr>
          <w:ilvl w:val="0"/>
          <w:numId w:val="18"/>
        </w:numPr>
        <w:rPr>
          <w:lang w:val="en-AU"/>
        </w:rPr>
      </w:pPr>
      <w:r w:rsidRPr="000C560A">
        <w:rPr>
          <w:lang w:val="en-AU"/>
        </w:rPr>
        <w:t>Contribute to the development of new research approaches to impact evaluation in collaboration with New Zealand and international economists and social scientists in order to build PFR’s reputation in this area (knowledge generation)</w:t>
      </w:r>
    </w:p>
    <w:p w14:paraId="60C43CAD" w14:textId="5B251766" w:rsidR="000C560A" w:rsidRPr="000C560A" w:rsidRDefault="000C560A" w:rsidP="000C560A">
      <w:pPr>
        <w:pStyle w:val="ListParagraph"/>
        <w:numPr>
          <w:ilvl w:val="0"/>
          <w:numId w:val="18"/>
        </w:numPr>
        <w:rPr>
          <w:lang w:val="en-AU"/>
        </w:rPr>
      </w:pPr>
      <w:r w:rsidRPr="000C560A">
        <w:rPr>
          <w:lang w:val="en-AU"/>
        </w:rPr>
        <w:t>Support a growing awareness of the value of economic evaluation in the design, delivery and reporting of research programs at PFR (cultural awareness and learning)</w:t>
      </w:r>
    </w:p>
    <w:p w14:paraId="75E494C9" w14:textId="77777777" w:rsidR="00374EC2" w:rsidRPr="00374EC2" w:rsidRDefault="00BC0B48" w:rsidP="00374EC2">
      <w:pPr>
        <w:pStyle w:val="Heading2"/>
        <w:rPr>
          <w:lang w:val="en-AU"/>
        </w:rPr>
      </w:pPr>
      <w:r w:rsidRPr="00374EC2">
        <w:rPr>
          <w:lang w:val="en-AU"/>
        </w:rPr>
        <w:t>Accountabilities</w:t>
      </w:r>
    </w:p>
    <w:p w14:paraId="1AD83A76" w14:textId="77777777" w:rsidR="000C560A" w:rsidRDefault="000C560A" w:rsidP="000C560A">
      <w:pPr>
        <w:pStyle w:val="ListParagraph"/>
        <w:numPr>
          <w:ilvl w:val="0"/>
          <w:numId w:val="17"/>
        </w:numPr>
      </w:pPr>
      <w:r>
        <w:t>Undertake retrospective impact evaluations to meet the needs of internal and external stakeholders, including the Board and executive, Investment Committee, Sector Champions and Working Groups, Program Leaders, Impact Evaluation Manager, Marketing and Communications specialists, our industry partners and Government agencies</w:t>
      </w:r>
    </w:p>
    <w:p w14:paraId="744774B7" w14:textId="77777777" w:rsidR="000C560A" w:rsidRDefault="000C560A" w:rsidP="000C560A">
      <w:pPr>
        <w:pStyle w:val="ListParagraph"/>
        <w:numPr>
          <w:ilvl w:val="0"/>
          <w:numId w:val="17"/>
        </w:numPr>
      </w:pPr>
      <w:r>
        <w:t>In collaboration with Program Leaders, support the development of a value chain approach to our R&amp;D programs by undertaking economic assessment to help identify opportunities to increase value along the supply chain, from raw materials to consumers, and enable increased engagement with stakeholders to help realise these opportunities</w:t>
      </w:r>
    </w:p>
    <w:p w14:paraId="745584FE" w14:textId="77777777" w:rsidR="000C560A" w:rsidRDefault="000C560A" w:rsidP="000C560A">
      <w:pPr>
        <w:pStyle w:val="ListParagraph"/>
        <w:numPr>
          <w:ilvl w:val="0"/>
          <w:numId w:val="17"/>
        </w:numPr>
      </w:pPr>
      <w:r>
        <w:t>Deliver value to our customers by evaluating and defining high RoI business opportunities in collaboration with Sector Champions, Business Managers and Leaders, and Program Leaders</w:t>
      </w:r>
    </w:p>
    <w:p w14:paraId="0FDBEF80" w14:textId="77777777" w:rsidR="000C560A" w:rsidRDefault="000C560A" w:rsidP="000C560A">
      <w:pPr>
        <w:pStyle w:val="ListParagraph"/>
        <w:numPr>
          <w:ilvl w:val="0"/>
          <w:numId w:val="17"/>
        </w:numPr>
      </w:pPr>
      <w:r>
        <w:t>Increase the quality and competitiveness of research proposals targeting a range of internal and external funding sources by developing business cases and value propositions</w:t>
      </w:r>
    </w:p>
    <w:p w14:paraId="037FB248" w14:textId="77777777" w:rsidR="000C560A" w:rsidRDefault="000C560A" w:rsidP="000C560A">
      <w:pPr>
        <w:pStyle w:val="ListParagraph"/>
        <w:numPr>
          <w:ilvl w:val="0"/>
          <w:numId w:val="17"/>
        </w:numPr>
      </w:pPr>
      <w:r>
        <w:t>Contribute to the theory and practice of impact evaluation in New Zealand and internationally through networks with economics and social science experts</w:t>
      </w:r>
    </w:p>
    <w:p w14:paraId="75E494CB" w14:textId="4E910E04" w:rsidR="00F22085" w:rsidRDefault="000C560A" w:rsidP="00610B8A">
      <w:pPr>
        <w:pStyle w:val="ListParagraph"/>
        <w:numPr>
          <w:ilvl w:val="0"/>
          <w:numId w:val="17"/>
        </w:numPr>
      </w:pPr>
      <w:r>
        <w:t>Other duties as and when required.</w:t>
      </w:r>
    </w:p>
    <w:p w14:paraId="75E494CD" w14:textId="77777777" w:rsidR="00374EC2" w:rsidRPr="00374EC2" w:rsidRDefault="00BC0B48" w:rsidP="00374EC2">
      <w:pPr>
        <w:pStyle w:val="Heading2"/>
        <w:rPr>
          <w:lang w:val="en-AU"/>
        </w:rPr>
      </w:pPr>
      <w:r w:rsidRPr="00374EC2">
        <w:rPr>
          <w:lang w:val="en-AU"/>
        </w:rPr>
        <w:t>Person Specification</w:t>
      </w:r>
    </w:p>
    <w:p w14:paraId="75E494CE" w14:textId="77777777" w:rsidR="00374EC2" w:rsidRPr="00374EC2" w:rsidRDefault="00374EC2" w:rsidP="00374EC2">
      <w:pPr>
        <w:pStyle w:val="Heading3"/>
        <w:rPr>
          <w:lang w:val="en-AU"/>
        </w:rPr>
      </w:pPr>
      <w:r w:rsidRPr="00374EC2">
        <w:rPr>
          <w:lang w:val="en-AU"/>
        </w:rPr>
        <w:t>Professional Knowledge and Skills</w:t>
      </w:r>
    </w:p>
    <w:p w14:paraId="4D2A68EC" w14:textId="77777777" w:rsidR="000C560A" w:rsidRDefault="000C560A" w:rsidP="000C560A">
      <w:pPr>
        <w:pStyle w:val="ListParagraph"/>
        <w:numPr>
          <w:ilvl w:val="0"/>
          <w:numId w:val="17"/>
        </w:numPr>
      </w:pPr>
      <w:r>
        <w:t>Ideally, a PhD in economics or agricultural economics</w:t>
      </w:r>
    </w:p>
    <w:p w14:paraId="6F0806D7" w14:textId="77777777" w:rsidR="000C560A" w:rsidRDefault="000C560A" w:rsidP="000C560A">
      <w:pPr>
        <w:pStyle w:val="ListParagraph"/>
        <w:numPr>
          <w:ilvl w:val="0"/>
          <w:numId w:val="17"/>
        </w:numPr>
      </w:pPr>
      <w:r>
        <w:t>Experience (5‒10 years) analysing qualitative and quantitative data, problem solving and econometrics</w:t>
      </w:r>
    </w:p>
    <w:p w14:paraId="21FB4F88" w14:textId="77777777" w:rsidR="000C560A" w:rsidRDefault="000C560A" w:rsidP="000C560A">
      <w:pPr>
        <w:pStyle w:val="ListParagraph"/>
        <w:numPr>
          <w:ilvl w:val="0"/>
          <w:numId w:val="17"/>
        </w:numPr>
      </w:pPr>
      <w:r>
        <w:t>Experience (5‒10 years) in economic evaluation and econometrics, including the ability to develop and run evaluation activities within R&amp;D programs in collaboration with Program Leaders</w:t>
      </w:r>
    </w:p>
    <w:p w14:paraId="4126DDC3" w14:textId="77777777" w:rsidR="000C560A" w:rsidRDefault="000C560A" w:rsidP="000C560A">
      <w:pPr>
        <w:pStyle w:val="ListParagraph"/>
        <w:numPr>
          <w:ilvl w:val="0"/>
          <w:numId w:val="17"/>
        </w:numPr>
      </w:pPr>
      <w:r>
        <w:t xml:space="preserve">Strong collaborative behaviours to foster team building across areas of disciplinary expertise and delivery of results </w:t>
      </w:r>
    </w:p>
    <w:p w14:paraId="0B165504" w14:textId="77777777" w:rsidR="000C560A" w:rsidRDefault="000C560A" w:rsidP="000C560A">
      <w:pPr>
        <w:pStyle w:val="ListParagraph"/>
        <w:numPr>
          <w:ilvl w:val="0"/>
          <w:numId w:val="17"/>
        </w:numPr>
      </w:pPr>
      <w:r>
        <w:t>Advanced inter-personal skills and presentation skills to effectively communicate the results of economic analyses to various audiences verbally and in writing</w:t>
      </w:r>
    </w:p>
    <w:p w14:paraId="72C81F64" w14:textId="77777777" w:rsidR="000C560A" w:rsidRDefault="000C560A" w:rsidP="000C560A">
      <w:pPr>
        <w:pStyle w:val="ListParagraph"/>
        <w:numPr>
          <w:ilvl w:val="0"/>
          <w:numId w:val="17"/>
        </w:numPr>
      </w:pPr>
      <w:r>
        <w:t>Knowledge and experience in agriculture, horticulture and/or seafood an advantage</w:t>
      </w:r>
    </w:p>
    <w:p w14:paraId="02692E3A" w14:textId="181F13F5" w:rsidR="000C560A" w:rsidRDefault="000C560A" w:rsidP="000C560A">
      <w:pPr>
        <w:pStyle w:val="ListParagraph"/>
        <w:numPr>
          <w:ilvl w:val="0"/>
          <w:numId w:val="17"/>
        </w:numPr>
      </w:pPr>
      <w:r>
        <w:lastRenderedPageBreak/>
        <w:t>Proficiency in Microsoft® Office Word, PowerPoint, Excel, and Adobe® Acrobat, and experience with graphical software packages.</w:t>
      </w:r>
    </w:p>
    <w:p w14:paraId="75E494D1" w14:textId="77777777" w:rsidR="00374EC2" w:rsidRPr="00374EC2" w:rsidRDefault="00374EC2" w:rsidP="00374EC2">
      <w:pPr>
        <w:pStyle w:val="Heading3"/>
        <w:rPr>
          <w:lang w:val="en-AU"/>
        </w:rPr>
      </w:pPr>
      <w:r w:rsidRPr="00374EC2">
        <w:rPr>
          <w:lang w:val="en-AU"/>
        </w:rPr>
        <w:t>Professional Behaviours</w:t>
      </w:r>
    </w:p>
    <w:p w14:paraId="75E494D2" w14:textId="77777777" w:rsidR="0041320B" w:rsidRPr="00847A77" w:rsidRDefault="0041320B" w:rsidP="0041320B">
      <w:r w:rsidRPr="00847A77">
        <w:t xml:space="preserve">The holder of this position is expected to consistently demonstrate the behaviours described in the </w:t>
      </w:r>
      <w:r>
        <w:t>Plant &amp; Food Research</w:t>
      </w:r>
      <w:r w:rsidRPr="00847A77">
        <w:t xml:space="preserve"> Leadership </w:t>
      </w:r>
      <w:r>
        <w:t>Framework.  These include</w:t>
      </w:r>
      <w:r w:rsidRPr="00847A77">
        <w:t>:</w:t>
      </w:r>
    </w:p>
    <w:p w14:paraId="75E494D3" w14:textId="77777777" w:rsidR="0041320B" w:rsidRPr="00847A77" w:rsidRDefault="0041320B" w:rsidP="0041320B">
      <w:pPr>
        <w:pStyle w:val="ListParagraph"/>
      </w:pPr>
      <w:r w:rsidRPr="00847A77">
        <w:t>Personal Characteristics, which means: being generous, having courage, showing humility, being self aware, trustworthy and positive</w:t>
      </w:r>
    </w:p>
    <w:p w14:paraId="75E494D4" w14:textId="77777777" w:rsidR="0041320B" w:rsidRPr="00847A77" w:rsidRDefault="0041320B" w:rsidP="0041320B">
      <w:pPr>
        <w:pStyle w:val="ListParagraph"/>
      </w:pPr>
      <w:r w:rsidRPr="00847A77">
        <w:t>Personal Capability, which means: demonstrating personal expertise, problem solving, being innovative or managing innovation, having business acumen, and professional development</w:t>
      </w:r>
    </w:p>
    <w:p w14:paraId="75E494D5" w14:textId="77777777" w:rsidR="0041320B" w:rsidRPr="00847A77" w:rsidRDefault="0041320B" w:rsidP="0041320B">
      <w:pPr>
        <w:pStyle w:val="ListParagraph"/>
      </w:pPr>
      <w:r w:rsidRPr="00847A77">
        <w:t>Focus On Results, which means: taking responsibility for results, organising and setting standards</w:t>
      </w:r>
    </w:p>
    <w:p w14:paraId="75E494D6" w14:textId="77777777" w:rsidR="0041320B" w:rsidRPr="00847A77" w:rsidRDefault="0041320B" w:rsidP="0041320B">
      <w:pPr>
        <w:pStyle w:val="ListParagraph"/>
      </w:pPr>
      <w:r w:rsidRPr="00847A77">
        <w:t>Interpersonal, which means: communication, collaborating with others, building relationships, inspiring and developing people.</w:t>
      </w:r>
    </w:p>
    <w:p w14:paraId="75E494D7" w14:textId="77777777" w:rsidR="0041320B" w:rsidRPr="00847A77" w:rsidRDefault="0041320B" w:rsidP="0041320B">
      <w:pPr>
        <w:pStyle w:val="ListParagraph"/>
      </w:pPr>
      <w:r w:rsidRPr="00847A77">
        <w:t xml:space="preserve">Leading Change, which means: having a strategic perspective or a sense of the “bigger picture”, championing or participating in change, and connecting to the outside world, or bringing in fresh ideas. </w:t>
      </w:r>
    </w:p>
    <w:p w14:paraId="75E494D8" w14:textId="77777777" w:rsidR="00374EC2" w:rsidRPr="00374EC2" w:rsidRDefault="00BC0B48" w:rsidP="00374EC2">
      <w:pPr>
        <w:pStyle w:val="Heading2"/>
        <w:rPr>
          <w:lang w:val="en-AU"/>
        </w:rPr>
      </w:pPr>
      <w:r w:rsidRPr="00374EC2">
        <w:rPr>
          <w:lang w:val="en-AU"/>
        </w:rPr>
        <w:t xml:space="preserve">Measures </w:t>
      </w:r>
      <w:r w:rsidR="00CF46C3">
        <w:rPr>
          <w:lang w:val="en-AU"/>
        </w:rPr>
        <w:t>o</w:t>
      </w:r>
      <w:r w:rsidRPr="00374EC2">
        <w:rPr>
          <w:lang w:val="en-AU"/>
        </w:rPr>
        <w:t>f Performance</w:t>
      </w:r>
    </w:p>
    <w:p w14:paraId="75E494D9" w14:textId="3F6A29F6" w:rsidR="0041320B" w:rsidRPr="00847A77" w:rsidRDefault="0041320B" w:rsidP="0041320B">
      <w:r w:rsidRPr="00847A77">
        <w:t xml:space="preserve">An annual review of performance will be conducted by the </w:t>
      </w:r>
      <w:r w:rsidR="000C560A" w:rsidRPr="000C560A">
        <w:t>Impact Evaluation Manager</w:t>
      </w:r>
      <w:r w:rsidR="000C560A">
        <w:t>.</w:t>
      </w:r>
    </w:p>
    <w:p w14:paraId="75E494DA" w14:textId="77777777" w:rsidR="0041320B" w:rsidRPr="00847A77" w:rsidRDefault="0041320B" w:rsidP="0041320B">
      <w:r w:rsidRPr="00847A77">
        <w:t>Success in this role will be measured by:</w:t>
      </w:r>
    </w:p>
    <w:p w14:paraId="75E494DB" w14:textId="77777777" w:rsidR="0041320B" w:rsidRPr="00847A77" w:rsidRDefault="0041320B" w:rsidP="0041320B">
      <w:pPr>
        <w:pStyle w:val="ListParagraph"/>
      </w:pPr>
      <w:r w:rsidRPr="00847A77">
        <w:t>Demonstrated performance against the accountabilities listed above</w:t>
      </w:r>
    </w:p>
    <w:p w14:paraId="75E494DC" w14:textId="77777777" w:rsidR="0041320B" w:rsidRPr="00847A77" w:rsidRDefault="0041320B" w:rsidP="0041320B">
      <w:pPr>
        <w:pStyle w:val="ListParagraph"/>
      </w:pPr>
      <w:r w:rsidRPr="00847A77">
        <w:t>Ability to operate within recognised safety standards to ensure personal and team safety</w:t>
      </w:r>
      <w:r w:rsidR="00D829D7">
        <w:t>.</w:t>
      </w:r>
    </w:p>
    <w:p w14:paraId="75E494DD" w14:textId="77777777" w:rsidR="00F22085" w:rsidRPr="00F22085" w:rsidRDefault="00F22085" w:rsidP="00F22085">
      <w:pPr>
        <w:rPr>
          <w:lang w:val="en-AU"/>
        </w:rPr>
      </w:pPr>
      <w:bookmarkStart w:id="0" w:name="_GoBack"/>
      <w:bookmarkEnd w:id="0"/>
    </w:p>
    <w:sectPr w:rsidR="00F22085" w:rsidRPr="00F22085" w:rsidSect="003830C2">
      <w:headerReference w:type="default" r:id="rId14"/>
      <w:footerReference w:type="default" r:id="rId15"/>
      <w:footerReference w:type="first" r:id="rId16"/>
      <w:pgSz w:w="11907" w:h="16840" w:code="9"/>
      <w:pgMar w:top="1701" w:right="1418" w:bottom="113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494E4" w14:textId="77777777" w:rsidR="004F4B05" w:rsidRDefault="004F4B05" w:rsidP="00057C35">
      <w:pPr>
        <w:spacing w:after="0" w:line="240" w:lineRule="auto"/>
      </w:pPr>
      <w:r>
        <w:separator/>
      </w:r>
    </w:p>
    <w:p w14:paraId="75E494E5" w14:textId="77777777" w:rsidR="004F4B05" w:rsidRDefault="004F4B05"/>
  </w:endnote>
  <w:endnote w:type="continuationSeparator" w:id="0">
    <w:p w14:paraId="75E494E6" w14:textId="77777777" w:rsidR="004F4B05" w:rsidRDefault="004F4B05" w:rsidP="00057C35">
      <w:pPr>
        <w:spacing w:after="0" w:line="240" w:lineRule="auto"/>
      </w:pPr>
      <w:r>
        <w:continuationSeparator/>
      </w:r>
    </w:p>
    <w:p w14:paraId="75E494E7" w14:textId="77777777" w:rsidR="004F4B05" w:rsidRDefault="004F4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7720"/>
      <w:docPartObj>
        <w:docPartGallery w:val="Page Numbers (Bottom of Page)"/>
        <w:docPartUnique/>
      </w:docPartObj>
    </w:sdtPr>
    <w:sdtEndPr>
      <w:rPr>
        <w:sz w:val="16"/>
        <w:szCs w:val="16"/>
      </w:rPr>
    </w:sdtEndPr>
    <w:sdtContent>
      <w:p w14:paraId="75E494E9" w14:textId="5048F032" w:rsidR="001C00FB" w:rsidRDefault="000C560A" w:rsidP="001C00FB">
        <w:pPr>
          <w:pStyle w:val="Footer"/>
        </w:pPr>
        <w:r>
          <w:rPr>
            <w:i/>
            <w:iCs/>
            <w:sz w:val="16"/>
            <w:szCs w:val="16"/>
          </w:rPr>
          <w:t>Research Economist PD – March 2016</w:t>
        </w:r>
        <w:r w:rsidR="001C00FB">
          <w:rPr>
            <w:i/>
            <w:iCs/>
            <w:sz w:val="16"/>
            <w:szCs w:val="16"/>
          </w:rPr>
          <w:tab/>
        </w:r>
        <w:r w:rsidR="001C00FB">
          <w:rPr>
            <w:i/>
            <w:iCs/>
            <w:sz w:val="16"/>
            <w:szCs w:val="16"/>
          </w:rPr>
          <w:tab/>
        </w:r>
        <w:r w:rsidR="00755926" w:rsidRPr="001C00FB">
          <w:rPr>
            <w:sz w:val="16"/>
            <w:szCs w:val="16"/>
          </w:rPr>
          <w:fldChar w:fldCharType="begin"/>
        </w:r>
        <w:r w:rsidR="001C00FB" w:rsidRPr="001C00FB">
          <w:rPr>
            <w:sz w:val="16"/>
            <w:szCs w:val="16"/>
          </w:rPr>
          <w:instrText xml:space="preserve"> PAGE   \* MERGEFORMAT </w:instrText>
        </w:r>
        <w:r w:rsidR="00755926" w:rsidRPr="001C00FB">
          <w:rPr>
            <w:sz w:val="16"/>
            <w:szCs w:val="16"/>
          </w:rPr>
          <w:fldChar w:fldCharType="separate"/>
        </w:r>
        <w:r w:rsidR="00D5096C">
          <w:rPr>
            <w:noProof/>
            <w:sz w:val="16"/>
            <w:szCs w:val="16"/>
          </w:rPr>
          <w:t>3</w:t>
        </w:r>
        <w:r w:rsidR="00755926" w:rsidRPr="001C00FB">
          <w:rPr>
            <w:sz w:val="16"/>
            <w:szCs w:val="16"/>
          </w:rPr>
          <w:fldChar w:fldCharType="end"/>
        </w:r>
      </w:p>
    </w:sdtContent>
  </w:sdt>
  <w:p w14:paraId="75E494EA" w14:textId="77777777" w:rsidR="008654CD" w:rsidRPr="00A63C1F" w:rsidRDefault="008654CD" w:rsidP="005B340D">
    <w:pPr>
      <w:tabs>
        <w:tab w:val="right" w:pos="9064"/>
        <w:tab w:val="right" w:pos="14034"/>
      </w:tabs>
      <w:rPr>
        <w:i/>
        <w:i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94EB" w14:textId="77777777" w:rsidR="008654CD" w:rsidRPr="008D529D" w:rsidRDefault="008654CD" w:rsidP="0075392D">
    <w:pPr>
      <w:tabs>
        <w:tab w:val="right" w:pos="14317"/>
      </w:tabs>
      <w:rPr>
        <w:i/>
        <w:iCs/>
      </w:rPr>
    </w:pPr>
  </w:p>
  <w:p w14:paraId="75E494EC" w14:textId="77777777" w:rsidR="008654CD" w:rsidRPr="00A130FE" w:rsidRDefault="008654CD" w:rsidP="0075392D">
    <w:pPr>
      <w:tabs>
        <w:tab w:val="right" w:pos="8505"/>
        <w:tab w:val="right" w:pos="14317"/>
      </w:tabs>
      <w:rPr>
        <w:i/>
        <w:iCs/>
        <w:sz w:val="16"/>
        <w:szCs w:val="16"/>
      </w:rPr>
    </w:pPr>
    <w:r w:rsidRPr="00052D56">
      <w:rPr>
        <w:i/>
        <w:iCs/>
        <w:sz w:val="16"/>
        <w:szCs w:val="16"/>
      </w:rPr>
      <w:t xml:space="preserve">Board Meeting – </w:t>
    </w:r>
    <w:r>
      <w:rPr>
        <w:i/>
        <w:iCs/>
        <w:sz w:val="16"/>
        <w:szCs w:val="16"/>
      </w:rPr>
      <w:t>Monthly Report</w:t>
    </w:r>
    <w:r w:rsidRPr="00052D56">
      <w:rPr>
        <w:i/>
        <w:iCs/>
        <w:sz w:val="16"/>
        <w:szCs w:val="16"/>
      </w:rPr>
      <w:t xml:space="preserve"> – (13/</w:t>
    </w:r>
    <w:r w:rsidRPr="00A130FE">
      <w:rPr>
        <w:i/>
        <w:iCs/>
        <w:sz w:val="16"/>
        <w:szCs w:val="16"/>
        <w:highlight w:val="yellow"/>
      </w:rPr>
      <w:t>JAN</w:t>
    </w:r>
    <w:r w:rsidRPr="00052D56">
      <w:rPr>
        <w:i/>
        <w:iCs/>
        <w:sz w:val="16"/>
        <w:szCs w:val="16"/>
      </w:rPr>
      <w:t>/BOARD/</w:t>
    </w:r>
    <w:r w:rsidRPr="00A130FE">
      <w:rPr>
        <w:i/>
        <w:iCs/>
        <w:sz w:val="16"/>
        <w:szCs w:val="16"/>
        <w:highlight w:val="yellow"/>
      </w:rPr>
      <w:t>XXX</w:t>
    </w:r>
    <w:r w:rsidRPr="00052D56">
      <w:rPr>
        <w:i/>
        <w:iCs/>
        <w:sz w:val="16"/>
        <w:szCs w:val="16"/>
      </w:rPr>
      <w:t>)</w:t>
    </w:r>
    <w:r>
      <w:rPr>
        <w:i/>
        <w:iCs/>
        <w:sz w:val="16"/>
        <w:szCs w:val="16"/>
      </w:rPr>
      <w:tab/>
    </w:r>
    <w:r w:rsidR="00755926" w:rsidRPr="00052D56">
      <w:rPr>
        <w:i/>
        <w:iCs/>
        <w:sz w:val="16"/>
        <w:szCs w:val="16"/>
      </w:rPr>
      <w:fldChar w:fldCharType="begin"/>
    </w:r>
    <w:r w:rsidRPr="00052D56">
      <w:rPr>
        <w:i/>
        <w:iCs/>
        <w:sz w:val="16"/>
        <w:szCs w:val="16"/>
      </w:rPr>
      <w:instrText xml:space="preserve"> PAGE   \* MERGEFORMAT </w:instrText>
    </w:r>
    <w:r w:rsidR="00755926" w:rsidRPr="00052D56">
      <w:rPr>
        <w:i/>
        <w:iCs/>
        <w:sz w:val="16"/>
        <w:szCs w:val="16"/>
      </w:rPr>
      <w:fldChar w:fldCharType="separate"/>
    </w:r>
    <w:r>
      <w:rPr>
        <w:i/>
        <w:iCs/>
        <w:noProof/>
        <w:sz w:val="16"/>
        <w:szCs w:val="16"/>
      </w:rPr>
      <w:t>4</w:t>
    </w:r>
    <w:r w:rsidR="00755926" w:rsidRPr="00052D56">
      <w:rPr>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494E0" w14:textId="77777777" w:rsidR="004F4B05" w:rsidRDefault="004F4B05" w:rsidP="00057C35">
      <w:pPr>
        <w:spacing w:after="0" w:line="240" w:lineRule="auto"/>
      </w:pPr>
      <w:r>
        <w:separator/>
      </w:r>
    </w:p>
    <w:p w14:paraId="75E494E1" w14:textId="77777777" w:rsidR="004F4B05" w:rsidRDefault="004F4B05"/>
  </w:footnote>
  <w:footnote w:type="continuationSeparator" w:id="0">
    <w:p w14:paraId="75E494E2" w14:textId="77777777" w:rsidR="004F4B05" w:rsidRDefault="004F4B05" w:rsidP="00057C35">
      <w:pPr>
        <w:spacing w:after="0" w:line="240" w:lineRule="auto"/>
      </w:pPr>
      <w:r>
        <w:continuationSeparator/>
      </w:r>
    </w:p>
    <w:p w14:paraId="75E494E3" w14:textId="77777777" w:rsidR="004F4B05" w:rsidRDefault="004F4B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94E8" w14:textId="77777777" w:rsidR="008654CD" w:rsidRPr="00997444" w:rsidRDefault="008654CD" w:rsidP="00A63C1F">
    <w:pPr>
      <w:jc w:val="right"/>
    </w:pPr>
    <w:r>
      <w:rPr>
        <w:noProof/>
        <w:lang w:val="en-NZ" w:eastAsia="en-NZ"/>
      </w:rPr>
      <w:drawing>
        <wp:anchor distT="0" distB="0" distL="114300" distR="114300" simplePos="0" relativeHeight="251665408" behindDoc="1" locked="0" layoutInCell="1" allowOverlap="0" wp14:anchorId="75E494ED" wp14:editId="75E494EE">
          <wp:simplePos x="0" y="0"/>
          <wp:positionH relativeFrom="page">
            <wp:align>right</wp:align>
          </wp:positionH>
          <wp:positionV relativeFrom="page">
            <wp:align>top</wp:align>
          </wp:positionV>
          <wp:extent cx="75565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orporate board report header2.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3716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E98"/>
    <w:multiLevelType w:val="hybridMultilevel"/>
    <w:tmpl w:val="F7B8E67E"/>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15:restartNumberingAfterBreak="0">
    <w:nsid w:val="00B0191F"/>
    <w:multiLevelType w:val="hybridMultilevel"/>
    <w:tmpl w:val="0324B588"/>
    <w:lvl w:ilvl="0" w:tplc="67C0BB88">
      <w:start w:val="1"/>
      <w:numFmt w:val="decimal"/>
      <w:pStyle w:val="Style1"/>
      <w:lvlText w:val="%1."/>
      <w:lvlJc w:val="left"/>
      <w:pPr>
        <w:ind w:left="1060" w:hanging="360"/>
      </w:pPr>
    </w:lvl>
    <w:lvl w:ilvl="1" w:tplc="14090019" w:tentative="1">
      <w:start w:val="1"/>
      <w:numFmt w:val="lowerLetter"/>
      <w:lvlText w:val="%2."/>
      <w:lvlJc w:val="left"/>
      <w:pPr>
        <w:ind w:left="1780" w:hanging="360"/>
      </w:pPr>
    </w:lvl>
    <w:lvl w:ilvl="2" w:tplc="1409001B" w:tentative="1">
      <w:start w:val="1"/>
      <w:numFmt w:val="lowerRoman"/>
      <w:lvlText w:val="%3."/>
      <w:lvlJc w:val="right"/>
      <w:pPr>
        <w:ind w:left="2500" w:hanging="180"/>
      </w:pPr>
    </w:lvl>
    <w:lvl w:ilvl="3" w:tplc="1409000F" w:tentative="1">
      <w:start w:val="1"/>
      <w:numFmt w:val="decimal"/>
      <w:lvlText w:val="%4."/>
      <w:lvlJc w:val="left"/>
      <w:pPr>
        <w:ind w:left="3220" w:hanging="360"/>
      </w:pPr>
    </w:lvl>
    <w:lvl w:ilvl="4" w:tplc="14090019" w:tentative="1">
      <w:start w:val="1"/>
      <w:numFmt w:val="lowerLetter"/>
      <w:lvlText w:val="%5."/>
      <w:lvlJc w:val="left"/>
      <w:pPr>
        <w:ind w:left="3940" w:hanging="360"/>
      </w:pPr>
    </w:lvl>
    <w:lvl w:ilvl="5" w:tplc="1409001B" w:tentative="1">
      <w:start w:val="1"/>
      <w:numFmt w:val="lowerRoman"/>
      <w:lvlText w:val="%6."/>
      <w:lvlJc w:val="right"/>
      <w:pPr>
        <w:ind w:left="4660" w:hanging="180"/>
      </w:pPr>
    </w:lvl>
    <w:lvl w:ilvl="6" w:tplc="1409000F" w:tentative="1">
      <w:start w:val="1"/>
      <w:numFmt w:val="decimal"/>
      <w:lvlText w:val="%7."/>
      <w:lvlJc w:val="left"/>
      <w:pPr>
        <w:ind w:left="5380" w:hanging="360"/>
      </w:pPr>
    </w:lvl>
    <w:lvl w:ilvl="7" w:tplc="14090019" w:tentative="1">
      <w:start w:val="1"/>
      <w:numFmt w:val="lowerLetter"/>
      <w:lvlText w:val="%8."/>
      <w:lvlJc w:val="left"/>
      <w:pPr>
        <w:ind w:left="6100" w:hanging="360"/>
      </w:pPr>
    </w:lvl>
    <w:lvl w:ilvl="8" w:tplc="1409001B" w:tentative="1">
      <w:start w:val="1"/>
      <w:numFmt w:val="lowerRoman"/>
      <w:lvlText w:val="%9."/>
      <w:lvlJc w:val="right"/>
      <w:pPr>
        <w:ind w:left="6820" w:hanging="180"/>
      </w:pPr>
    </w:lvl>
  </w:abstractNum>
  <w:abstractNum w:abstractNumId="2" w15:restartNumberingAfterBreak="0">
    <w:nsid w:val="01141BB7"/>
    <w:multiLevelType w:val="hybridMultilevel"/>
    <w:tmpl w:val="E7BCB9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8802118"/>
    <w:multiLevelType w:val="hybridMultilevel"/>
    <w:tmpl w:val="A9C203E0"/>
    <w:lvl w:ilvl="0" w:tplc="EF90F7DA">
      <w:start w:val="1"/>
      <w:numFmt w:val="bullet"/>
      <w:pStyle w:val="Style3"/>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DBD006A"/>
    <w:multiLevelType w:val="hybridMultilevel"/>
    <w:tmpl w:val="7EBEAF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2D16572"/>
    <w:multiLevelType w:val="hybridMultilevel"/>
    <w:tmpl w:val="19344884"/>
    <w:lvl w:ilvl="0" w:tplc="44A6E1B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F5869"/>
    <w:multiLevelType w:val="hybridMultilevel"/>
    <w:tmpl w:val="A8984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8875B3"/>
    <w:multiLevelType w:val="hybridMultilevel"/>
    <w:tmpl w:val="6CF69EDE"/>
    <w:lvl w:ilvl="0" w:tplc="B5BC8FC8">
      <w:start w:val="1"/>
      <w:numFmt w:val="lowerRoman"/>
      <w:pStyle w:val="Listparawithnumberslevel3"/>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3C135393"/>
    <w:multiLevelType w:val="hybridMultilevel"/>
    <w:tmpl w:val="EFD418C4"/>
    <w:lvl w:ilvl="0" w:tplc="8DBAC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05473"/>
    <w:multiLevelType w:val="multilevel"/>
    <w:tmpl w:val="DA56935C"/>
    <w:lvl w:ilvl="0">
      <w:start w:val="1"/>
      <w:numFmt w:val="bullet"/>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555856"/>
    <w:multiLevelType w:val="hybridMultilevel"/>
    <w:tmpl w:val="9648C1CA"/>
    <w:lvl w:ilvl="0" w:tplc="1EF02CF8">
      <w:start w:val="1"/>
      <w:numFmt w:val="bullet"/>
      <w:pStyle w:val="ListParaw-Spaces"/>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1" w15:restartNumberingAfterBreak="0">
    <w:nsid w:val="4EC17F04"/>
    <w:multiLevelType w:val="multilevel"/>
    <w:tmpl w:val="032C1E2C"/>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1021"/>
        </w:tabs>
        <w:ind w:left="1021" w:hanging="340"/>
      </w:pPr>
      <w:rPr>
        <w:rFonts w:ascii="Symbol" w:hAnsi="Symbol" w:hint="default"/>
      </w:rPr>
    </w:lvl>
    <w:lvl w:ilvl="2">
      <w:start w:val="1"/>
      <w:numFmt w:val="bullet"/>
      <w:lvlText w:val=""/>
      <w:lvlJc w:val="left"/>
      <w:pPr>
        <w:tabs>
          <w:tab w:val="num" w:pos="1701"/>
        </w:tabs>
        <w:ind w:left="1701" w:hanging="340"/>
      </w:pPr>
      <w:rPr>
        <w:rFonts w:ascii="Symbol" w:hAnsi="Symbol" w:hint="default"/>
      </w:rPr>
    </w:lvl>
    <w:lvl w:ilvl="3">
      <w:start w:val="1"/>
      <w:numFmt w:val="bullet"/>
      <w:lvlText w:val=""/>
      <w:lvlJc w:val="left"/>
      <w:pPr>
        <w:tabs>
          <w:tab w:val="num" w:pos="2382"/>
        </w:tabs>
        <w:ind w:left="2382" w:hanging="341"/>
      </w:pPr>
      <w:rPr>
        <w:rFonts w:ascii="Symbol" w:hAnsi="Symbol" w:hint="default"/>
      </w:rPr>
    </w:lvl>
    <w:lvl w:ilvl="4">
      <w:start w:val="1"/>
      <w:numFmt w:val="bullet"/>
      <w:lvlText w:val=""/>
      <w:lvlJc w:val="left"/>
      <w:pPr>
        <w:tabs>
          <w:tab w:val="num" w:pos="3062"/>
        </w:tabs>
        <w:ind w:left="3062" w:hanging="340"/>
      </w:pPr>
      <w:rPr>
        <w:rFonts w:ascii="Symbol" w:hAnsi="Symbol" w:hint="default"/>
      </w:rPr>
    </w:lvl>
    <w:lvl w:ilvl="5">
      <w:start w:val="1"/>
      <w:numFmt w:val="bullet"/>
      <w:lvlText w:val=""/>
      <w:lvlJc w:val="left"/>
      <w:pPr>
        <w:tabs>
          <w:tab w:val="num" w:pos="3742"/>
        </w:tabs>
        <w:ind w:left="3742" w:hanging="340"/>
      </w:pPr>
      <w:rPr>
        <w:rFonts w:ascii="Symbol" w:hAnsi="Symbol" w:hint="default"/>
      </w:rPr>
    </w:lvl>
    <w:lvl w:ilvl="6">
      <w:start w:val="1"/>
      <w:numFmt w:val="bullet"/>
      <w:lvlText w:val=""/>
      <w:lvlJc w:val="left"/>
      <w:pPr>
        <w:tabs>
          <w:tab w:val="num" w:pos="4423"/>
        </w:tabs>
        <w:ind w:left="4423" w:hanging="340"/>
      </w:pPr>
      <w:rPr>
        <w:rFonts w:ascii="Symbol" w:hAnsi="Symbol" w:hint="default"/>
      </w:rPr>
    </w:lvl>
    <w:lvl w:ilvl="7">
      <w:start w:val="1"/>
      <w:numFmt w:val="bullet"/>
      <w:lvlText w:val=""/>
      <w:lvlJc w:val="left"/>
      <w:pPr>
        <w:tabs>
          <w:tab w:val="num" w:pos="5103"/>
        </w:tabs>
        <w:ind w:left="5103" w:hanging="340"/>
      </w:pPr>
      <w:rPr>
        <w:rFonts w:ascii="Symbol" w:hAnsi="Symbol" w:hint="default"/>
      </w:rPr>
    </w:lvl>
    <w:lvl w:ilvl="8">
      <w:start w:val="1"/>
      <w:numFmt w:val="bullet"/>
      <w:lvlText w:val=""/>
      <w:lvlJc w:val="left"/>
      <w:pPr>
        <w:tabs>
          <w:tab w:val="num" w:pos="5784"/>
        </w:tabs>
        <w:ind w:left="5784" w:hanging="341"/>
      </w:pPr>
      <w:rPr>
        <w:rFonts w:ascii="Symbol" w:hAnsi="Symbol" w:hint="default"/>
      </w:rPr>
    </w:lvl>
  </w:abstractNum>
  <w:abstractNum w:abstractNumId="12" w15:restartNumberingAfterBreak="0">
    <w:nsid w:val="50CB31F2"/>
    <w:multiLevelType w:val="hybridMultilevel"/>
    <w:tmpl w:val="E40A1518"/>
    <w:lvl w:ilvl="0" w:tplc="8C424D0E">
      <w:start w:val="1"/>
      <w:numFmt w:val="lowerLetter"/>
      <w:pStyle w:val="Listparawithnumberslevel2"/>
      <w:lvlText w:val="%1."/>
      <w:lvlJc w:val="left"/>
      <w:pPr>
        <w:ind w:left="1080" w:hanging="360"/>
      </w:pPr>
    </w:lvl>
    <w:lvl w:ilvl="1" w:tplc="14090019">
      <w:start w:val="1"/>
      <w:numFmt w:val="lowerLetter"/>
      <w:lvlText w:val="%2."/>
      <w:lvlJc w:val="left"/>
      <w:pPr>
        <w:ind w:left="1017" w:hanging="360"/>
      </w:pPr>
    </w:lvl>
    <w:lvl w:ilvl="2" w:tplc="1409001B" w:tentative="1">
      <w:start w:val="1"/>
      <w:numFmt w:val="lowerRoman"/>
      <w:lvlText w:val="%3."/>
      <w:lvlJc w:val="right"/>
      <w:pPr>
        <w:ind w:left="1737" w:hanging="180"/>
      </w:pPr>
    </w:lvl>
    <w:lvl w:ilvl="3" w:tplc="1409000F" w:tentative="1">
      <w:start w:val="1"/>
      <w:numFmt w:val="decimal"/>
      <w:lvlText w:val="%4."/>
      <w:lvlJc w:val="left"/>
      <w:pPr>
        <w:ind w:left="2457" w:hanging="360"/>
      </w:pPr>
    </w:lvl>
    <w:lvl w:ilvl="4" w:tplc="14090019" w:tentative="1">
      <w:start w:val="1"/>
      <w:numFmt w:val="lowerLetter"/>
      <w:lvlText w:val="%5."/>
      <w:lvlJc w:val="left"/>
      <w:pPr>
        <w:ind w:left="3177" w:hanging="360"/>
      </w:pPr>
    </w:lvl>
    <w:lvl w:ilvl="5" w:tplc="1409001B" w:tentative="1">
      <w:start w:val="1"/>
      <w:numFmt w:val="lowerRoman"/>
      <w:lvlText w:val="%6."/>
      <w:lvlJc w:val="right"/>
      <w:pPr>
        <w:ind w:left="3897" w:hanging="180"/>
      </w:pPr>
    </w:lvl>
    <w:lvl w:ilvl="6" w:tplc="1409000F" w:tentative="1">
      <w:start w:val="1"/>
      <w:numFmt w:val="decimal"/>
      <w:lvlText w:val="%7."/>
      <w:lvlJc w:val="left"/>
      <w:pPr>
        <w:ind w:left="4617" w:hanging="360"/>
      </w:pPr>
    </w:lvl>
    <w:lvl w:ilvl="7" w:tplc="14090019" w:tentative="1">
      <w:start w:val="1"/>
      <w:numFmt w:val="lowerLetter"/>
      <w:lvlText w:val="%8."/>
      <w:lvlJc w:val="left"/>
      <w:pPr>
        <w:ind w:left="5337" w:hanging="360"/>
      </w:pPr>
    </w:lvl>
    <w:lvl w:ilvl="8" w:tplc="1409001B" w:tentative="1">
      <w:start w:val="1"/>
      <w:numFmt w:val="lowerRoman"/>
      <w:lvlText w:val="%9."/>
      <w:lvlJc w:val="right"/>
      <w:pPr>
        <w:ind w:left="6057" w:hanging="180"/>
      </w:pPr>
    </w:lvl>
  </w:abstractNum>
  <w:abstractNum w:abstractNumId="13" w15:restartNumberingAfterBreak="0">
    <w:nsid w:val="68247968"/>
    <w:multiLevelType w:val="hybridMultilevel"/>
    <w:tmpl w:val="98428862"/>
    <w:lvl w:ilvl="0" w:tplc="AC4C7306">
      <w:start w:val="1"/>
      <w:numFmt w:val="bullet"/>
      <w:pStyle w:val="ListParaforCOORepor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3635B80"/>
    <w:multiLevelType w:val="hybridMultilevel"/>
    <w:tmpl w:val="264A5CE4"/>
    <w:lvl w:ilvl="0" w:tplc="F81018DE">
      <w:start w:val="1"/>
      <w:numFmt w:val="decimal"/>
      <w:pStyle w:val="ListParawithNumbers"/>
      <w:lvlText w:val="%1."/>
      <w:lvlJc w:val="left"/>
      <w:pPr>
        <w:ind w:left="700" w:hanging="360"/>
      </w:pPr>
    </w:lvl>
    <w:lvl w:ilvl="1" w:tplc="14090019">
      <w:start w:val="1"/>
      <w:numFmt w:val="lowerLetter"/>
      <w:lvlText w:val="%2."/>
      <w:lvlJc w:val="left"/>
      <w:pPr>
        <w:ind w:left="1420" w:hanging="360"/>
      </w:pPr>
    </w:lvl>
    <w:lvl w:ilvl="2" w:tplc="1409001B">
      <w:start w:val="1"/>
      <w:numFmt w:val="lowerRoman"/>
      <w:lvlText w:val="%3."/>
      <w:lvlJc w:val="right"/>
      <w:pPr>
        <w:ind w:left="2140" w:hanging="180"/>
      </w:pPr>
    </w:lvl>
    <w:lvl w:ilvl="3" w:tplc="1409000F" w:tentative="1">
      <w:start w:val="1"/>
      <w:numFmt w:val="decimal"/>
      <w:lvlText w:val="%4."/>
      <w:lvlJc w:val="left"/>
      <w:pPr>
        <w:ind w:left="2860" w:hanging="360"/>
      </w:pPr>
    </w:lvl>
    <w:lvl w:ilvl="4" w:tplc="14090019" w:tentative="1">
      <w:start w:val="1"/>
      <w:numFmt w:val="lowerLetter"/>
      <w:lvlText w:val="%5."/>
      <w:lvlJc w:val="left"/>
      <w:pPr>
        <w:ind w:left="3580" w:hanging="360"/>
      </w:pPr>
    </w:lvl>
    <w:lvl w:ilvl="5" w:tplc="1409001B" w:tentative="1">
      <w:start w:val="1"/>
      <w:numFmt w:val="lowerRoman"/>
      <w:lvlText w:val="%6."/>
      <w:lvlJc w:val="right"/>
      <w:pPr>
        <w:ind w:left="4300" w:hanging="180"/>
      </w:pPr>
    </w:lvl>
    <w:lvl w:ilvl="6" w:tplc="1409000F" w:tentative="1">
      <w:start w:val="1"/>
      <w:numFmt w:val="decimal"/>
      <w:lvlText w:val="%7."/>
      <w:lvlJc w:val="left"/>
      <w:pPr>
        <w:ind w:left="5020" w:hanging="360"/>
      </w:pPr>
    </w:lvl>
    <w:lvl w:ilvl="7" w:tplc="14090019" w:tentative="1">
      <w:start w:val="1"/>
      <w:numFmt w:val="lowerLetter"/>
      <w:lvlText w:val="%8."/>
      <w:lvlJc w:val="left"/>
      <w:pPr>
        <w:ind w:left="5740" w:hanging="360"/>
      </w:pPr>
    </w:lvl>
    <w:lvl w:ilvl="8" w:tplc="1409001B" w:tentative="1">
      <w:start w:val="1"/>
      <w:numFmt w:val="lowerRoman"/>
      <w:lvlText w:val="%9."/>
      <w:lvlJc w:val="right"/>
      <w:pPr>
        <w:ind w:left="6460" w:hanging="180"/>
      </w:pPr>
    </w:lvl>
  </w:abstractNum>
  <w:abstractNum w:abstractNumId="15" w15:restartNumberingAfterBreak="0">
    <w:nsid w:val="779A1463"/>
    <w:multiLevelType w:val="hybridMultilevel"/>
    <w:tmpl w:val="19344884"/>
    <w:lvl w:ilvl="0" w:tplc="44A6E1B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8541AA"/>
    <w:multiLevelType w:val="multilevel"/>
    <w:tmpl w:val="5B2CFAEC"/>
    <w:lvl w:ilvl="0">
      <w:start w:val="1"/>
      <w:numFmt w:val="bullet"/>
      <w:pStyle w:val="ListParagraph"/>
      <w:lvlText w:val=""/>
      <w:lvlJc w:val="left"/>
      <w:pPr>
        <w:tabs>
          <w:tab w:val="num" w:pos="340"/>
        </w:tabs>
        <w:ind w:left="340" w:hanging="340"/>
      </w:pPr>
      <w:rPr>
        <w:rFonts w:ascii="Symbol" w:hAnsi="Symbol" w:hint="default"/>
      </w:rPr>
    </w:lvl>
    <w:lvl w:ilvl="1">
      <w:start w:val="1"/>
      <w:numFmt w:val="bullet"/>
      <w:lvlText w:val=""/>
      <w:lvlJc w:val="left"/>
      <w:pPr>
        <w:tabs>
          <w:tab w:val="num" w:pos="1021"/>
        </w:tabs>
        <w:ind w:left="1021" w:hanging="340"/>
      </w:pPr>
      <w:rPr>
        <w:rFonts w:ascii="Symbol" w:hAnsi="Symbol" w:hint="default"/>
      </w:rPr>
    </w:lvl>
    <w:lvl w:ilvl="2">
      <w:start w:val="1"/>
      <w:numFmt w:val="bullet"/>
      <w:lvlText w:val=""/>
      <w:lvlJc w:val="left"/>
      <w:pPr>
        <w:tabs>
          <w:tab w:val="num" w:pos="1701"/>
        </w:tabs>
        <w:ind w:left="1701" w:hanging="340"/>
      </w:pPr>
      <w:rPr>
        <w:rFonts w:ascii="Symbol" w:hAnsi="Symbol" w:hint="default"/>
      </w:rPr>
    </w:lvl>
    <w:lvl w:ilvl="3">
      <w:start w:val="1"/>
      <w:numFmt w:val="bullet"/>
      <w:lvlText w:val=""/>
      <w:lvlJc w:val="left"/>
      <w:pPr>
        <w:tabs>
          <w:tab w:val="num" w:pos="2382"/>
        </w:tabs>
        <w:ind w:left="2382" w:hanging="341"/>
      </w:pPr>
      <w:rPr>
        <w:rFonts w:ascii="Symbol" w:hAnsi="Symbol" w:hint="default"/>
      </w:rPr>
    </w:lvl>
    <w:lvl w:ilvl="4">
      <w:start w:val="1"/>
      <w:numFmt w:val="bullet"/>
      <w:lvlText w:val=""/>
      <w:lvlJc w:val="left"/>
      <w:pPr>
        <w:tabs>
          <w:tab w:val="num" w:pos="3062"/>
        </w:tabs>
        <w:ind w:left="3062" w:hanging="340"/>
      </w:pPr>
      <w:rPr>
        <w:rFonts w:ascii="Symbol" w:hAnsi="Symbol" w:hint="default"/>
      </w:rPr>
    </w:lvl>
    <w:lvl w:ilvl="5">
      <w:start w:val="1"/>
      <w:numFmt w:val="bullet"/>
      <w:lvlText w:val=""/>
      <w:lvlJc w:val="left"/>
      <w:pPr>
        <w:tabs>
          <w:tab w:val="num" w:pos="3742"/>
        </w:tabs>
        <w:ind w:left="3742" w:hanging="340"/>
      </w:pPr>
      <w:rPr>
        <w:rFonts w:ascii="Symbol" w:hAnsi="Symbol" w:hint="default"/>
      </w:rPr>
    </w:lvl>
    <w:lvl w:ilvl="6">
      <w:start w:val="1"/>
      <w:numFmt w:val="bullet"/>
      <w:lvlText w:val=""/>
      <w:lvlJc w:val="left"/>
      <w:pPr>
        <w:tabs>
          <w:tab w:val="num" w:pos="4423"/>
        </w:tabs>
        <w:ind w:left="4423" w:hanging="340"/>
      </w:pPr>
      <w:rPr>
        <w:rFonts w:ascii="Symbol" w:hAnsi="Symbol" w:hint="default"/>
      </w:rPr>
    </w:lvl>
    <w:lvl w:ilvl="7">
      <w:start w:val="1"/>
      <w:numFmt w:val="bullet"/>
      <w:lvlText w:val=""/>
      <w:lvlJc w:val="left"/>
      <w:pPr>
        <w:tabs>
          <w:tab w:val="num" w:pos="5103"/>
        </w:tabs>
        <w:ind w:left="5103" w:hanging="340"/>
      </w:pPr>
      <w:rPr>
        <w:rFonts w:ascii="Symbol" w:hAnsi="Symbol" w:hint="default"/>
      </w:rPr>
    </w:lvl>
    <w:lvl w:ilvl="8">
      <w:start w:val="1"/>
      <w:numFmt w:val="bullet"/>
      <w:lvlText w:val=""/>
      <w:lvlJc w:val="left"/>
      <w:pPr>
        <w:tabs>
          <w:tab w:val="num" w:pos="5784"/>
        </w:tabs>
        <w:ind w:left="5784" w:hanging="341"/>
      </w:pPr>
      <w:rPr>
        <w:rFonts w:ascii="Symbol" w:hAnsi="Symbol" w:hint="default"/>
      </w:rPr>
    </w:lvl>
  </w:abstractNum>
  <w:num w:numId="1">
    <w:abstractNumId w:val="1"/>
  </w:num>
  <w:num w:numId="2">
    <w:abstractNumId w:val="10"/>
  </w:num>
  <w:num w:numId="3">
    <w:abstractNumId w:val="3"/>
  </w:num>
  <w:num w:numId="4">
    <w:abstractNumId w:val="16"/>
  </w:num>
  <w:num w:numId="5">
    <w:abstractNumId w:val="13"/>
  </w:num>
  <w:num w:numId="6">
    <w:abstractNumId w:val="14"/>
  </w:num>
  <w:num w:numId="7">
    <w:abstractNumId w:val="12"/>
  </w:num>
  <w:num w:numId="8">
    <w:abstractNumId w:val="7"/>
  </w:num>
  <w:num w:numId="9">
    <w:abstractNumId w:val="5"/>
  </w:num>
  <w:num w:numId="10">
    <w:abstractNumId w:val="8"/>
  </w:num>
  <w:num w:numId="11">
    <w:abstractNumId w:val="15"/>
  </w:num>
  <w:num w:numId="12">
    <w:abstractNumId w:val="2"/>
  </w:num>
  <w:num w:numId="13">
    <w:abstractNumId w:val="9"/>
  </w:num>
  <w:num w:numId="14">
    <w:abstractNumId w:val="0"/>
  </w:num>
  <w:num w:numId="15">
    <w:abstractNumId w:val="0"/>
  </w:num>
  <w:num w:numId="16">
    <w:abstractNumId w:val="6"/>
  </w:num>
  <w:num w:numId="17">
    <w:abstractNumId w:val="4"/>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hideSpellingErrors/>
  <w:hideGrammatical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0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05"/>
    <w:rsid w:val="00000F41"/>
    <w:rsid w:val="0000135A"/>
    <w:rsid w:val="00001889"/>
    <w:rsid w:val="00003FB5"/>
    <w:rsid w:val="0001304C"/>
    <w:rsid w:val="000158B5"/>
    <w:rsid w:val="000243BF"/>
    <w:rsid w:val="00036338"/>
    <w:rsid w:val="00037514"/>
    <w:rsid w:val="000557EA"/>
    <w:rsid w:val="00057C35"/>
    <w:rsid w:val="000603E6"/>
    <w:rsid w:val="000630D2"/>
    <w:rsid w:val="00066085"/>
    <w:rsid w:val="00076BE2"/>
    <w:rsid w:val="000913CB"/>
    <w:rsid w:val="000977F8"/>
    <w:rsid w:val="00097B67"/>
    <w:rsid w:val="000A5EB5"/>
    <w:rsid w:val="000A6459"/>
    <w:rsid w:val="000C2BCC"/>
    <w:rsid w:val="000C3169"/>
    <w:rsid w:val="000C560A"/>
    <w:rsid w:val="000C57FB"/>
    <w:rsid w:val="000D0D72"/>
    <w:rsid w:val="000D7A9E"/>
    <w:rsid w:val="000F732D"/>
    <w:rsid w:val="001006B2"/>
    <w:rsid w:val="0010129A"/>
    <w:rsid w:val="001049C0"/>
    <w:rsid w:val="00106762"/>
    <w:rsid w:val="00114FC5"/>
    <w:rsid w:val="001227B8"/>
    <w:rsid w:val="00124498"/>
    <w:rsid w:val="0014327B"/>
    <w:rsid w:val="00152AB9"/>
    <w:rsid w:val="001549D5"/>
    <w:rsid w:val="00162E22"/>
    <w:rsid w:val="00164693"/>
    <w:rsid w:val="00166F38"/>
    <w:rsid w:val="001714E4"/>
    <w:rsid w:val="00172DEA"/>
    <w:rsid w:val="0018089F"/>
    <w:rsid w:val="00186FCB"/>
    <w:rsid w:val="001A71FD"/>
    <w:rsid w:val="001C00FB"/>
    <w:rsid w:val="001C2DE9"/>
    <w:rsid w:val="001C57B7"/>
    <w:rsid w:val="001D1CB8"/>
    <w:rsid w:val="001D6423"/>
    <w:rsid w:val="001E2B55"/>
    <w:rsid w:val="001E4AAD"/>
    <w:rsid w:val="001F219B"/>
    <w:rsid w:val="001F51D0"/>
    <w:rsid w:val="00201D78"/>
    <w:rsid w:val="00202DFC"/>
    <w:rsid w:val="0021229C"/>
    <w:rsid w:val="00223355"/>
    <w:rsid w:val="002240FA"/>
    <w:rsid w:val="0022707F"/>
    <w:rsid w:val="00234A34"/>
    <w:rsid w:val="00237999"/>
    <w:rsid w:val="0024075E"/>
    <w:rsid w:val="00241BCB"/>
    <w:rsid w:val="00245128"/>
    <w:rsid w:val="0024670F"/>
    <w:rsid w:val="00246A1A"/>
    <w:rsid w:val="002471C8"/>
    <w:rsid w:val="00247572"/>
    <w:rsid w:val="002561F7"/>
    <w:rsid w:val="0025627C"/>
    <w:rsid w:val="00260BE7"/>
    <w:rsid w:val="002667F6"/>
    <w:rsid w:val="0029513A"/>
    <w:rsid w:val="002953FC"/>
    <w:rsid w:val="002B5192"/>
    <w:rsid w:val="002C3A55"/>
    <w:rsid w:val="002E2504"/>
    <w:rsid w:val="002F46BE"/>
    <w:rsid w:val="003017AC"/>
    <w:rsid w:val="003036D9"/>
    <w:rsid w:val="0030693B"/>
    <w:rsid w:val="00312B07"/>
    <w:rsid w:val="003168EA"/>
    <w:rsid w:val="00335C3E"/>
    <w:rsid w:val="00337037"/>
    <w:rsid w:val="00337E4A"/>
    <w:rsid w:val="003426A9"/>
    <w:rsid w:val="0034348F"/>
    <w:rsid w:val="003478E8"/>
    <w:rsid w:val="00370663"/>
    <w:rsid w:val="00374EC2"/>
    <w:rsid w:val="00374F0D"/>
    <w:rsid w:val="003830C2"/>
    <w:rsid w:val="003A29AE"/>
    <w:rsid w:val="003A41F9"/>
    <w:rsid w:val="003B3763"/>
    <w:rsid w:val="003B58B4"/>
    <w:rsid w:val="003C30E9"/>
    <w:rsid w:val="003C3886"/>
    <w:rsid w:val="003C47E4"/>
    <w:rsid w:val="003E3ACE"/>
    <w:rsid w:val="003F6662"/>
    <w:rsid w:val="0040229A"/>
    <w:rsid w:val="00407523"/>
    <w:rsid w:val="00410053"/>
    <w:rsid w:val="00411EEE"/>
    <w:rsid w:val="0041320B"/>
    <w:rsid w:val="00414AC5"/>
    <w:rsid w:val="00415C35"/>
    <w:rsid w:val="004405AA"/>
    <w:rsid w:val="004430EA"/>
    <w:rsid w:val="0044526B"/>
    <w:rsid w:val="00445CD1"/>
    <w:rsid w:val="00453459"/>
    <w:rsid w:val="0047184E"/>
    <w:rsid w:val="004818AE"/>
    <w:rsid w:val="00483D3C"/>
    <w:rsid w:val="0048792A"/>
    <w:rsid w:val="004A0358"/>
    <w:rsid w:val="004A3DA4"/>
    <w:rsid w:val="004A5946"/>
    <w:rsid w:val="004A5F0D"/>
    <w:rsid w:val="004D266D"/>
    <w:rsid w:val="004E009C"/>
    <w:rsid w:val="004E2830"/>
    <w:rsid w:val="004F4B05"/>
    <w:rsid w:val="004F7AF4"/>
    <w:rsid w:val="005045B0"/>
    <w:rsid w:val="005052F7"/>
    <w:rsid w:val="00506B55"/>
    <w:rsid w:val="0051199D"/>
    <w:rsid w:val="00520CC2"/>
    <w:rsid w:val="00527B3D"/>
    <w:rsid w:val="00533C03"/>
    <w:rsid w:val="00547A76"/>
    <w:rsid w:val="005516FE"/>
    <w:rsid w:val="00551BDA"/>
    <w:rsid w:val="00555059"/>
    <w:rsid w:val="00555E4C"/>
    <w:rsid w:val="00556AC1"/>
    <w:rsid w:val="00571BB8"/>
    <w:rsid w:val="00575F5C"/>
    <w:rsid w:val="005A463D"/>
    <w:rsid w:val="005A56B2"/>
    <w:rsid w:val="005B3098"/>
    <w:rsid w:val="005B340D"/>
    <w:rsid w:val="005B5CF1"/>
    <w:rsid w:val="005B6B1D"/>
    <w:rsid w:val="005C63D6"/>
    <w:rsid w:val="005D2347"/>
    <w:rsid w:val="005D72DC"/>
    <w:rsid w:val="005E106E"/>
    <w:rsid w:val="005E33C8"/>
    <w:rsid w:val="005E4E2B"/>
    <w:rsid w:val="005F0FE7"/>
    <w:rsid w:val="006149E3"/>
    <w:rsid w:val="0061727A"/>
    <w:rsid w:val="006326F6"/>
    <w:rsid w:val="006442A4"/>
    <w:rsid w:val="0065001C"/>
    <w:rsid w:val="0065104F"/>
    <w:rsid w:val="00656BB8"/>
    <w:rsid w:val="00671C9F"/>
    <w:rsid w:val="00674C31"/>
    <w:rsid w:val="00677A0B"/>
    <w:rsid w:val="00684137"/>
    <w:rsid w:val="00684AAA"/>
    <w:rsid w:val="00685B67"/>
    <w:rsid w:val="00687F8D"/>
    <w:rsid w:val="006A35EB"/>
    <w:rsid w:val="006A79AC"/>
    <w:rsid w:val="006B48D9"/>
    <w:rsid w:val="006D1F2C"/>
    <w:rsid w:val="006D320E"/>
    <w:rsid w:val="006D4FC4"/>
    <w:rsid w:val="006D5E7E"/>
    <w:rsid w:val="006D7500"/>
    <w:rsid w:val="006E3DCF"/>
    <w:rsid w:val="006E47BF"/>
    <w:rsid w:val="006E6A2F"/>
    <w:rsid w:val="006E6C4D"/>
    <w:rsid w:val="006F1E08"/>
    <w:rsid w:val="006F657E"/>
    <w:rsid w:val="007112AA"/>
    <w:rsid w:val="00715754"/>
    <w:rsid w:val="00715FE9"/>
    <w:rsid w:val="00725A19"/>
    <w:rsid w:val="00733C99"/>
    <w:rsid w:val="00740F1C"/>
    <w:rsid w:val="0075392D"/>
    <w:rsid w:val="007547C9"/>
    <w:rsid w:val="00755926"/>
    <w:rsid w:val="007603A8"/>
    <w:rsid w:val="00760931"/>
    <w:rsid w:val="007651CA"/>
    <w:rsid w:val="007659CE"/>
    <w:rsid w:val="00767B81"/>
    <w:rsid w:val="007828AB"/>
    <w:rsid w:val="007875C1"/>
    <w:rsid w:val="007A284A"/>
    <w:rsid w:val="007A3BFD"/>
    <w:rsid w:val="007B6238"/>
    <w:rsid w:val="007D14CF"/>
    <w:rsid w:val="007D1D96"/>
    <w:rsid w:val="007D747A"/>
    <w:rsid w:val="007F0DAD"/>
    <w:rsid w:val="007F11D0"/>
    <w:rsid w:val="007F3A91"/>
    <w:rsid w:val="00807183"/>
    <w:rsid w:val="008175E0"/>
    <w:rsid w:val="0082780D"/>
    <w:rsid w:val="00827D25"/>
    <w:rsid w:val="00833A9F"/>
    <w:rsid w:val="008476DB"/>
    <w:rsid w:val="008654CD"/>
    <w:rsid w:val="00866DD0"/>
    <w:rsid w:val="00867650"/>
    <w:rsid w:val="00873C18"/>
    <w:rsid w:val="00881E2C"/>
    <w:rsid w:val="008870F5"/>
    <w:rsid w:val="00895413"/>
    <w:rsid w:val="008964AE"/>
    <w:rsid w:val="008A49BF"/>
    <w:rsid w:val="008A6DC4"/>
    <w:rsid w:val="008C57B3"/>
    <w:rsid w:val="008D053C"/>
    <w:rsid w:val="008D1194"/>
    <w:rsid w:val="008E36B8"/>
    <w:rsid w:val="008E374E"/>
    <w:rsid w:val="008E3760"/>
    <w:rsid w:val="00907FC1"/>
    <w:rsid w:val="00922B0A"/>
    <w:rsid w:val="00925851"/>
    <w:rsid w:val="00934DF4"/>
    <w:rsid w:val="0094052D"/>
    <w:rsid w:val="00940DEA"/>
    <w:rsid w:val="009452C9"/>
    <w:rsid w:val="00946AC2"/>
    <w:rsid w:val="009626C0"/>
    <w:rsid w:val="00963857"/>
    <w:rsid w:val="0096596A"/>
    <w:rsid w:val="009724CA"/>
    <w:rsid w:val="00973AD7"/>
    <w:rsid w:val="00975AFD"/>
    <w:rsid w:val="00975B40"/>
    <w:rsid w:val="00977C4B"/>
    <w:rsid w:val="009970AA"/>
    <w:rsid w:val="00997444"/>
    <w:rsid w:val="009A271B"/>
    <w:rsid w:val="009A2FBE"/>
    <w:rsid w:val="009B150C"/>
    <w:rsid w:val="009B79BA"/>
    <w:rsid w:val="009C21AB"/>
    <w:rsid w:val="009C2EE5"/>
    <w:rsid w:val="009C40B2"/>
    <w:rsid w:val="009C5DB1"/>
    <w:rsid w:val="009E2281"/>
    <w:rsid w:val="009E2426"/>
    <w:rsid w:val="009E4069"/>
    <w:rsid w:val="009F0873"/>
    <w:rsid w:val="009F7B08"/>
    <w:rsid w:val="00A039FE"/>
    <w:rsid w:val="00A0480A"/>
    <w:rsid w:val="00A130FE"/>
    <w:rsid w:val="00A152EF"/>
    <w:rsid w:val="00A17832"/>
    <w:rsid w:val="00A219AA"/>
    <w:rsid w:val="00A32C74"/>
    <w:rsid w:val="00A344A7"/>
    <w:rsid w:val="00A53998"/>
    <w:rsid w:val="00A55C2B"/>
    <w:rsid w:val="00A57606"/>
    <w:rsid w:val="00A63C1F"/>
    <w:rsid w:val="00A730BB"/>
    <w:rsid w:val="00AA43A4"/>
    <w:rsid w:val="00AB23FF"/>
    <w:rsid w:val="00AB7CCA"/>
    <w:rsid w:val="00AC1BFF"/>
    <w:rsid w:val="00AC724C"/>
    <w:rsid w:val="00AC7E2C"/>
    <w:rsid w:val="00AD0EFD"/>
    <w:rsid w:val="00AD4EEC"/>
    <w:rsid w:val="00AD77DB"/>
    <w:rsid w:val="00AE0DD5"/>
    <w:rsid w:val="00AE4BDF"/>
    <w:rsid w:val="00AE519F"/>
    <w:rsid w:val="00B048EF"/>
    <w:rsid w:val="00B053EA"/>
    <w:rsid w:val="00B06A76"/>
    <w:rsid w:val="00B0705E"/>
    <w:rsid w:val="00B10633"/>
    <w:rsid w:val="00B21EA8"/>
    <w:rsid w:val="00B249BD"/>
    <w:rsid w:val="00B2586D"/>
    <w:rsid w:val="00B33E8A"/>
    <w:rsid w:val="00B40DCC"/>
    <w:rsid w:val="00B42BA0"/>
    <w:rsid w:val="00B46A2A"/>
    <w:rsid w:val="00B4715D"/>
    <w:rsid w:val="00B55C23"/>
    <w:rsid w:val="00B611C0"/>
    <w:rsid w:val="00B61ED6"/>
    <w:rsid w:val="00B62E1A"/>
    <w:rsid w:val="00B82801"/>
    <w:rsid w:val="00B843E9"/>
    <w:rsid w:val="00B92FBE"/>
    <w:rsid w:val="00B97162"/>
    <w:rsid w:val="00BA2778"/>
    <w:rsid w:val="00BA49F3"/>
    <w:rsid w:val="00BC0672"/>
    <w:rsid w:val="00BC0B48"/>
    <w:rsid w:val="00BC12DC"/>
    <w:rsid w:val="00BE0BA5"/>
    <w:rsid w:val="00BE2D2E"/>
    <w:rsid w:val="00BF056C"/>
    <w:rsid w:val="00BF66B2"/>
    <w:rsid w:val="00C035C3"/>
    <w:rsid w:val="00C26E74"/>
    <w:rsid w:val="00C34670"/>
    <w:rsid w:val="00C5356B"/>
    <w:rsid w:val="00C60572"/>
    <w:rsid w:val="00C75DF0"/>
    <w:rsid w:val="00C83950"/>
    <w:rsid w:val="00C86C84"/>
    <w:rsid w:val="00C901E3"/>
    <w:rsid w:val="00CB1D76"/>
    <w:rsid w:val="00CB7377"/>
    <w:rsid w:val="00CC0E1A"/>
    <w:rsid w:val="00CC306D"/>
    <w:rsid w:val="00CD3652"/>
    <w:rsid w:val="00CD4279"/>
    <w:rsid w:val="00CE5417"/>
    <w:rsid w:val="00CE77A9"/>
    <w:rsid w:val="00CE7BCB"/>
    <w:rsid w:val="00CF1F7B"/>
    <w:rsid w:val="00CF46C3"/>
    <w:rsid w:val="00CF5D41"/>
    <w:rsid w:val="00D00FCB"/>
    <w:rsid w:val="00D12497"/>
    <w:rsid w:val="00D17528"/>
    <w:rsid w:val="00D23D90"/>
    <w:rsid w:val="00D457FD"/>
    <w:rsid w:val="00D46D01"/>
    <w:rsid w:val="00D5096C"/>
    <w:rsid w:val="00D54989"/>
    <w:rsid w:val="00D56140"/>
    <w:rsid w:val="00D607CF"/>
    <w:rsid w:val="00D611B7"/>
    <w:rsid w:val="00D62B11"/>
    <w:rsid w:val="00D674B1"/>
    <w:rsid w:val="00D805B1"/>
    <w:rsid w:val="00D829D7"/>
    <w:rsid w:val="00D852AD"/>
    <w:rsid w:val="00DB0147"/>
    <w:rsid w:val="00DC18CC"/>
    <w:rsid w:val="00DC4430"/>
    <w:rsid w:val="00DC5018"/>
    <w:rsid w:val="00DE65CE"/>
    <w:rsid w:val="00DF221D"/>
    <w:rsid w:val="00E022DE"/>
    <w:rsid w:val="00E02EDD"/>
    <w:rsid w:val="00E13AB8"/>
    <w:rsid w:val="00E16C21"/>
    <w:rsid w:val="00E24122"/>
    <w:rsid w:val="00E323EA"/>
    <w:rsid w:val="00E43590"/>
    <w:rsid w:val="00E52715"/>
    <w:rsid w:val="00E536E7"/>
    <w:rsid w:val="00E626CF"/>
    <w:rsid w:val="00E67683"/>
    <w:rsid w:val="00E73D70"/>
    <w:rsid w:val="00E753E5"/>
    <w:rsid w:val="00E763A5"/>
    <w:rsid w:val="00E768F3"/>
    <w:rsid w:val="00E80A36"/>
    <w:rsid w:val="00E83C8A"/>
    <w:rsid w:val="00E855C6"/>
    <w:rsid w:val="00E85C3E"/>
    <w:rsid w:val="00EA030B"/>
    <w:rsid w:val="00EA4360"/>
    <w:rsid w:val="00EB0B37"/>
    <w:rsid w:val="00EB1CA9"/>
    <w:rsid w:val="00EC7A18"/>
    <w:rsid w:val="00ED1126"/>
    <w:rsid w:val="00ED24F2"/>
    <w:rsid w:val="00ED3CF6"/>
    <w:rsid w:val="00EE0DD0"/>
    <w:rsid w:val="00EE23EA"/>
    <w:rsid w:val="00EF7613"/>
    <w:rsid w:val="00F01266"/>
    <w:rsid w:val="00F0500E"/>
    <w:rsid w:val="00F116A0"/>
    <w:rsid w:val="00F14C25"/>
    <w:rsid w:val="00F15E7B"/>
    <w:rsid w:val="00F2150C"/>
    <w:rsid w:val="00F22085"/>
    <w:rsid w:val="00F27AD3"/>
    <w:rsid w:val="00F31F6C"/>
    <w:rsid w:val="00F36835"/>
    <w:rsid w:val="00F40EC4"/>
    <w:rsid w:val="00F47641"/>
    <w:rsid w:val="00F5125E"/>
    <w:rsid w:val="00F53615"/>
    <w:rsid w:val="00F55BD2"/>
    <w:rsid w:val="00F606C6"/>
    <w:rsid w:val="00F662FA"/>
    <w:rsid w:val="00F80528"/>
    <w:rsid w:val="00F82531"/>
    <w:rsid w:val="00F964EB"/>
    <w:rsid w:val="00F979CB"/>
    <w:rsid w:val="00FB04E9"/>
    <w:rsid w:val="00FB0CEB"/>
    <w:rsid w:val="00FB1D41"/>
    <w:rsid w:val="00FB7145"/>
    <w:rsid w:val="00FC2E35"/>
    <w:rsid w:val="00FC2F23"/>
    <w:rsid w:val="00FC5461"/>
    <w:rsid w:val="00FD578F"/>
    <w:rsid w:val="00FD5F7B"/>
    <w:rsid w:val="00FE609A"/>
    <w:rsid w:val="00FF62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E494A8"/>
  <w15:docId w15:val="{F8AB7440-F609-4A85-BC44-BE60727E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AD0EFD"/>
    <w:pPr>
      <w:spacing w:before="0"/>
    </w:pPr>
    <w:rPr>
      <w:rFonts w:ascii="Arial" w:hAnsi="Arial"/>
      <w:sz w:val="20"/>
      <w:szCs w:val="20"/>
    </w:rPr>
  </w:style>
  <w:style w:type="paragraph" w:styleId="Heading1">
    <w:name w:val="heading 1"/>
    <w:basedOn w:val="Normal"/>
    <w:next w:val="Normal"/>
    <w:link w:val="Heading1Char"/>
    <w:uiPriority w:val="1"/>
    <w:qFormat/>
    <w:rsid w:val="00F55BD2"/>
    <w:pPr>
      <w:spacing w:before="400"/>
      <w:outlineLvl w:val="0"/>
    </w:pPr>
    <w:rPr>
      <w:bCs/>
      <w:caps/>
      <w:color w:val="73B632"/>
      <w:spacing w:val="15"/>
      <w:sz w:val="32"/>
      <w:szCs w:val="22"/>
    </w:rPr>
  </w:style>
  <w:style w:type="paragraph" w:styleId="Heading2">
    <w:name w:val="heading 2"/>
    <w:basedOn w:val="Normal"/>
    <w:next w:val="Normal"/>
    <w:link w:val="Heading2Char"/>
    <w:uiPriority w:val="1"/>
    <w:qFormat/>
    <w:rsid w:val="00F55BD2"/>
    <w:pPr>
      <w:pBdr>
        <w:top w:val="single" w:sz="24" w:space="0" w:color="73B632"/>
        <w:left w:val="single" w:sz="24" w:space="0" w:color="73B632"/>
        <w:bottom w:val="single" w:sz="24" w:space="0" w:color="73B632"/>
        <w:right w:val="single" w:sz="24" w:space="0" w:color="73B632"/>
      </w:pBdr>
      <w:shd w:val="clear" w:color="auto" w:fill="73B632"/>
      <w:spacing w:before="400"/>
      <w:outlineLvl w:val="1"/>
    </w:pPr>
    <w:rPr>
      <w:rFonts w:ascii="Arial Bold" w:hAnsi="Arial Bold"/>
      <w:bCs/>
      <w:color w:val="FFFFFF" w:themeColor="background1"/>
      <w:spacing w:val="15"/>
      <w:sz w:val="22"/>
      <w:szCs w:val="22"/>
    </w:rPr>
  </w:style>
  <w:style w:type="paragraph" w:styleId="Heading3">
    <w:name w:val="heading 3"/>
    <w:basedOn w:val="Normal"/>
    <w:next w:val="Normal"/>
    <w:link w:val="Heading3Char"/>
    <w:uiPriority w:val="1"/>
    <w:qFormat/>
    <w:rsid w:val="00F55BD2"/>
    <w:pPr>
      <w:pBdr>
        <w:top w:val="dotted" w:sz="8" w:space="2" w:color="73B632"/>
        <w:bottom w:val="dotted" w:sz="8" w:space="1" w:color="73B632"/>
      </w:pBdr>
      <w:spacing w:before="300"/>
      <w:outlineLvl w:val="2"/>
    </w:pPr>
    <w:rPr>
      <w:b/>
      <w:color w:val="73B632"/>
      <w:spacing w:val="15"/>
      <w:sz w:val="22"/>
      <w:szCs w:val="22"/>
    </w:rPr>
  </w:style>
  <w:style w:type="paragraph" w:styleId="Heading4">
    <w:name w:val="heading 4"/>
    <w:basedOn w:val="Normal"/>
    <w:next w:val="Normal"/>
    <w:link w:val="Heading4Char"/>
    <w:uiPriority w:val="1"/>
    <w:qFormat/>
    <w:rsid w:val="00656BB8"/>
    <w:pPr>
      <w:pBdr>
        <w:bottom w:val="dotted" w:sz="8" w:space="1" w:color="79B33E"/>
      </w:pBdr>
      <w:spacing w:before="300" w:after="120"/>
      <w:outlineLvl w:val="3"/>
    </w:pPr>
    <w:rPr>
      <w:b/>
      <w:bCs/>
      <w:color w:val="73B632"/>
      <w:spacing w:val="10"/>
      <w:sz w:val="22"/>
    </w:rPr>
  </w:style>
  <w:style w:type="paragraph" w:styleId="Heading5">
    <w:name w:val="heading 5"/>
    <w:basedOn w:val="Normal"/>
    <w:next w:val="Normal"/>
    <w:link w:val="Heading5Char"/>
    <w:uiPriority w:val="1"/>
    <w:qFormat/>
    <w:rsid w:val="003478E8"/>
    <w:pPr>
      <w:spacing w:before="300" w:after="120"/>
      <w:outlineLvl w:val="4"/>
    </w:pPr>
    <w:rPr>
      <w:rFonts w:ascii="Arial Bold" w:hAnsi="Arial Bold"/>
      <w:bCs/>
      <w:color w:val="73B632"/>
      <w:spacing w:val="10"/>
      <w:sz w:val="22"/>
      <w:szCs w:val="18"/>
    </w:rPr>
  </w:style>
  <w:style w:type="paragraph" w:styleId="Heading6">
    <w:name w:val="heading 6"/>
    <w:basedOn w:val="Normal"/>
    <w:next w:val="Normal"/>
    <w:link w:val="Heading6Char"/>
    <w:uiPriority w:val="1"/>
    <w:qFormat/>
    <w:rsid w:val="003478E8"/>
    <w:pPr>
      <w:spacing w:after="120"/>
      <w:outlineLvl w:val="5"/>
    </w:pPr>
    <w:rPr>
      <w:b/>
      <w:color w:val="79B330"/>
      <w:spacing w:val="10"/>
    </w:rPr>
  </w:style>
  <w:style w:type="paragraph" w:styleId="Heading7">
    <w:name w:val="heading 7"/>
    <w:basedOn w:val="Normal"/>
    <w:next w:val="Normal"/>
    <w:link w:val="Heading7Char"/>
    <w:uiPriority w:val="9"/>
    <w:semiHidden/>
    <w:unhideWhenUsed/>
    <w:qFormat/>
    <w:rsid w:val="00F55BD2"/>
    <w:pPr>
      <w:spacing w:before="300" w:after="0"/>
      <w:outlineLvl w:val="6"/>
    </w:pPr>
    <w:rPr>
      <w:rFonts w:asciiTheme="minorHAnsi" w:hAnsiTheme="minorHAnsi"/>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55BD2"/>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F55BD2"/>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56B2"/>
    <w:rPr>
      <w:rFonts w:ascii="Arial" w:hAnsi="Arial"/>
      <w:bCs/>
      <w:caps/>
      <w:color w:val="73B632"/>
      <w:spacing w:val="15"/>
      <w:sz w:val="32"/>
    </w:rPr>
  </w:style>
  <w:style w:type="character" w:customStyle="1" w:styleId="Heading2Char">
    <w:name w:val="Heading 2 Char"/>
    <w:basedOn w:val="DefaultParagraphFont"/>
    <w:link w:val="Heading2"/>
    <w:uiPriority w:val="1"/>
    <w:rsid w:val="005A56B2"/>
    <w:rPr>
      <w:rFonts w:ascii="Arial Bold" w:hAnsi="Arial Bold"/>
      <w:bCs/>
      <w:color w:val="FFFFFF" w:themeColor="background1"/>
      <w:spacing w:val="15"/>
      <w:shd w:val="clear" w:color="auto" w:fill="73B632"/>
    </w:rPr>
  </w:style>
  <w:style w:type="character" w:customStyle="1" w:styleId="Heading3Char">
    <w:name w:val="Heading 3 Char"/>
    <w:basedOn w:val="DefaultParagraphFont"/>
    <w:link w:val="Heading3"/>
    <w:uiPriority w:val="1"/>
    <w:rsid w:val="005A56B2"/>
    <w:rPr>
      <w:rFonts w:ascii="Arial" w:hAnsi="Arial"/>
      <w:b/>
      <w:color w:val="73B632"/>
      <w:spacing w:val="15"/>
    </w:rPr>
  </w:style>
  <w:style w:type="character" w:customStyle="1" w:styleId="Heading4Char">
    <w:name w:val="Heading 4 Char"/>
    <w:basedOn w:val="DefaultParagraphFont"/>
    <w:link w:val="Heading4"/>
    <w:uiPriority w:val="1"/>
    <w:rsid w:val="005A56B2"/>
    <w:rPr>
      <w:rFonts w:ascii="Arial" w:hAnsi="Arial"/>
      <w:b/>
      <w:bCs/>
      <w:color w:val="73B632"/>
      <w:spacing w:val="10"/>
      <w:szCs w:val="20"/>
    </w:rPr>
  </w:style>
  <w:style w:type="character" w:customStyle="1" w:styleId="Heading5Char">
    <w:name w:val="Heading 5 Char"/>
    <w:basedOn w:val="DefaultParagraphFont"/>
    <w:link w:val="Heading5"/>
    <w:uiPriority w:val="1"/>
    <w:rsid w:val="005A56B2"/>
    <w:rPr>
      <w:rFonts w:ascii="Arial Bold" w:hAnsi="Arial Bold"/>
      <w:bCs/>
      <w:color w:val="73B632"/>
      <w:spacing w:val="10"/>
      <w:szCs w:val="18"/>
    </w:rPr>
  </w:style>
  <w:style w:type="character" w:customStyle="1" w:styleId="Heading6Char">
    <w:name w:val="Heading 6 Char"/>
    <w:basedOn w:val="DefaultParagraphFont"/>
    <w:link w:val="Heading6"/>
    <w:uiPriority w:val="1"/>
    <w:rsid w:val="005A56B2"/>
    <w:rPr>
      <w:rFonts w:ascii="Arial" w:hAnsi="Arial"/>
      <w:b/>
      <w:color w:val="79B330"/>
      <w:spacing w:val="10"/>
      <w:sz w:val="20"/>
      <w:szCs w:val="20"/>
    </w:rPr>
  </w:style>
  <w:style w:type="character" w:customStyle="1" w:styleId="Heading7Char">
    <w:name w:val="Heading 7 Char"/>
    <w:basedOn w:val="DefaultParagraphFont"/>
    <w:link w:val="Heading7"/>
    <w:uiPriority w:val="9"/>
    <w:semiHidden/>
    <w:rsid w:val="00F55BD2"/>
    <w:rPr>
      <w:caps/>
      <w:color w:val="365F91" w:themeColor="accent1" w:themeShade="BF"/>
      <w:spacing w:val="10"/>
    </w:rPr>
  </w:style>
  <w:style w:type="character" w:customStyle="1" w:styleId="Heading8Char">
    <w:name w:val="Heading 8 Char"/>
    <w:basedOn w:val="DefaultParagraphFont"/>
    <w:link w:val="Heading8"/>
    <w:uiPriority w:val="9"/>
    <w:semiHidden/>
    <w:rsid w:val="00F55BD2"/>
    <w:rPr>
      <w:caps/>
      <w:spacing w:val="10"/>
      <w:sz w:val="18"/>
      <w:szCs w:val="18"/>
    </w:rPr>
  </w:style>
  <w:style w:type="character" w:customStyle="1" w:styleId="Heading9Char">
    <w:name w:val="Heading 9 Char"/>
    <w:basedOn w:val="DefaultParagraphFont"/>
    <w:link w:val="Heading9"/>
    <w:uiPriority w:val="9"/>
    <w:semiHidden/>
    <w:rsid w:val="00F55BD2"/>
    <w:rPr>
      <w:i/>
      <w:caps/>
      <w:spacing w:val="10"/>
      <w:sz w:val="18"/>
      <w:szCs w:val="18"/>
    </w:rPr>
  </w:style>
  <w:style w:type="table" w:styleId="TableGrid">
    <w:name w:val="Table Grid"/>
    <w:basedOn w:val="TableNormal"/>
    <w:uiPriority w:val="59"/>
    <w:rsid w:val="00471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3">
    <w:name w:val="Colorful Grid Accent 3"/>
    <w:basedOn w:val="TableNormal"/>
    <w:uiPriority w:val="73"/>
    <w:rsid w:val="001A71F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le">
    <w:name w:val="Title"/>
    <w:basedOn w:val="Normal"/>
    <w:next w:val="Normal"/>
    <w:link w:val="TitleChar"/>
    <w:uiPriority w:val="11"/>
    <w:qFormat/>
    <w:rsid w:val="00F55BD2"/>
    <w:pPr>
      <w:spacing w:before="720"/>
    </w:pPr>
    <w:rPr>
      <w:caps/>
      <w:color w:val="73B632"/>
      <w:spacing w:val="10"/>
      <w:kern w:val="28"/>
      <w:sz w:val="52"/>
      <w:szCs w:val="52"/>
    </w:rPr>
  </w:style>
  <w:style w:type="character" w:customStyle="1" w:styleId="TitleChar">
    <w:name w:val="Title Char"/>
    <w:basedOn w:val="DefaultParagraphFont"/>
    <w:link w:val="Title"/>
    <w:uiPriority w:val="11"/>
    <w:rsid w:val="00003FB5"/>
    <w:rPr>
      <w:rFonts w:ascii="Arial" w:hAnsi="Arial"/>
      <w:caps/>
      <w:color w:val="73B632"/>
      <w:spacing w:val="10"/>
      <w:kern w:val="28"/>
      <w:sz w:val="52"/>
      <w:szCs w:val="52"/>
    </w:rPr>
  </w:style>
  <w:style w:type="paragraph" w:styleId="NoSpacing">
    <w:name w:val="No Spacing"/>
    <w:basedOn w:val="Normal"/>
    <w:link w:val="NoSpacingChar"/>
    <w:uiPriority w:val="1"/>
    <w:semiHidden/>
    <w:qFormat/>
    <w:rsid w:val="00F55BD2"/>
    <w:pPr>
      <w:spacing w:after="0" w:line="240" w:lineRule="auto"/>
    </w:pPr>
  </w:style>
  <w:style w:type="character" w:customStyle="1" w:styleId="NoSpacingChar">
    <w:name w:val="No Spacing Char"/>
    <w:basedOn w:val="DefaultParagraphFont"/>
    <w:link w:val="NoSpacing"/>
    <w:uiPriority w:val="1"/>
    <w:semiHidden/>
    <w:rsid w:val="00EF7613"/>
    <w:rPr>
      <w:rFonts w:ascii="Arial" w:hAnsi="Arial"/>
      <w:sz w:val="20"/>
      <w:szCs w:val="20"/>
    </w:rPr>
  </w:style>
  <w:style w:type="table" w:styleId="LightShading-Accent3">
    <w:name w:val="Light Shading Accent 3"/>
    <w:basedOn w:val="TableNormal"/>
    <w:uiPriority w:val="60"/>
    <w:rsid w:val="00A32C7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3F66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C75D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FD5F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F7B"/>
    <w:rPr>
      <w:rFonts w:ascii="Lucida Grande" w:eastAsia="Times New Roman" w:hAnsi="Lucida Grande" w:cs="Lucida Grande"/>
      <w:sz w:val="18"/>
      <w:szCs w:val="18"/>
      <w:lang w:val="en-NZ" w:bidi="en-US"/>
    </w:rPr>
  </w:style>
  <w:style w:type="table" w:styleId="LightGrid-Accent3">
    <w:name w:val="Light Grid Accent 3"/>
    <w:basedOn w:val="TableNormal"/>
    <w:uiPriority w:val="62"/>
    <w:rsid w:val="003017A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3017A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F662F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DarkList-Accent3">
    <w:name w:val="Dark List Accent 3"/>
    <w:basedOn w:val="TableNormal"/>
    <w:uiPriority w:val="70"/>
    <w:rsid w:val="001A71F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3-Accent3">
    <w:name w:val="Medium Grid 3 Accent 3"/>
    <w:basedOn w:val="TableNormal"/>
    <w:uiPriority w:val="69"/>
    <w:rsid w:val="001A71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2-Accent3">
    <w:name w:val="Medium Grid 2 Accent 3"/>
    <w:basedOn w:val="TableNormal"/>
    <w:uiPriority w:val="68"/>
    <w:rsid w:val="001A71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1A71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FRtablestyle1">
    <w:name w:val="PFR table style 1"/>
    <w:basedOn w:val="MediumGrid3-Accent3"/>
    <w:uiPriority w:val="99"/>
    <w:rsid w:val="007D1D96"/>
    <w:rPr>
      <w:rFonts w:ascii="Arial" w:hAnsi="Arial"/>
      <w:sz w:val="18"/>
      <w:szCs w:val="18"/>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none" w:sz="0" w:space="0" w:color="auto"/>
        <w:insideV w:val="none" w:sz="0" w:space="0" w:color="auto"/>
      </w:tblBorders>
    </w:tblPr>
    <w:tcPr>
      <w:shd w:val="clear" w:color="auto" w:fill="F3F3F3"/>
      <w:tcMar>
        <w:top w:w="57" w:type="dxa"/>
      </w:tcMar>
    </w:tcPr>
    <w:tblStylePr w:type="firstRow">
      <w:rPr>
        <w:rFonts w:ascii="Arial" w:hAnsi="Arial"/>
        <w:b/>
        <w:bCs/>
        <w:i w:val="0"/>
        <w:iCs w:val="0"/>
        <w:color w:val="FFFFFF" w:themeColor="background1"/>
        <w:sz w:val="20"/>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B632"/>
      </w:tcPr>
    </w:tblStylePr>
    <w:tblStylePr w:type="lastRow">
      <w:rPr>
        <w:b w:val="0"/>
        <w:bCs/>
        <w:i w:val="0"/>
        <w:iCs w:val="0"/>
        <w:color w:val="FFFFFF" w:themeColor="background1"/>
        <w:sz w:val="18"/>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660"/>
      </w:tcPr>
    </w:tblStylePr>
    <w:tblStylePr w:type="firstCol">
      <w:rPr>
        <w:b w:val="0"/>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660"/>
      </w:tcPr>
    </w:tblStylePr>
    <w:tblStylePr w:type="lastCol">
      <w:rPr>
        <w:b w:val="0"/>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660"/>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DFEDC4"/>
      </w:tcPr>
    </w:tblStylePr>
    <w:tblStylePr w:type="band1Horz">
      <w:rPr>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DC4"/>
      </w:tcPr>
    </w:tblStylePr>
    <w:tblStylePr w:type="band2Horz">
      <w:rPr>
        <w:sz w:val="18"/>
      </w:rPr>
    </w:tblStylePr>
  </w:style>
  <w:style w:type="paragraph" w:customStyle="1" w:styleId="table">
    <w:name w:val="table"/>
    <w:basedOn w:val="Normal"/>
    <w:qFormat/>
    <w:rsid w:val="00F55BD2"/>
    <w:pPr>
      <w:spacing w:before="20" w:after="20"/>
    </w:pPr>
    <w:rPr>
      <w:sz w:val="18"/>
      <w:szCs w:val="18"/>
    </w:rPr>
  </w:style>
  <w:style w:type="paragraph" w:styleId="Footer">
    <w:name w:val="footer"/>
    <w:basedOn w:val="Normal"/>
    <w:link w:val="FooterChar"/>
    <w:uiPriority w:val="99"/>
    <w:rsid w:val="00057C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6A2A"/>
    <w:rPr>
      <w:rFonts w:ascii="Arial" w:hAnsi="Arial"/>
      <w:sz w:val="20"/>
      <w:szCs w:val="20"/>
    </w:rPr>
  </w:style>
  <w:style w:type="character" w:styleId="PageNumber">
    <w:name w:val="page number"/>
    <w:basedOn w:val="DefaultParagraphFont"/>
    <w:uiPriority w:val="99"/>
    <w:semiHidden/>
    <w:unhideWhenUsed/>
    <w:rsid w:val="004A5946"/>
  </w:style>
  <w:style w:type="table" w:styleId="MediumList1-Accent3">
    <w:name w:val="Medium List 1 Accent 3"/>
    <w:basedOn w:val="TableNormal"/>
    <w:uiPriority w:val="65"/>
    <w:rsid w:val="006F657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PFRtablestyle2">
    <w:name w:val="PFR table style 2"/>
    <w:basedOn w:val="LightShading-Accent3"/>
    <w:uiPriority w:val="99"/>
    <w:rsid w:val="0024670F"/>
    <w:rPr>
      <w:rFonts w:ascii="Arial" w:hAnsi="Arial"/>
      <w:color w:val="auto"/>
      <w:sz w:val="18"/>
      <w:szCs w:val="18"/>
    </w:rPr>
    <w:tblPr>
      <w:tblBorders>
        <w:top w:val="single" w:sz="8" w:space="0" w:color="73B632"/>
        <w:bottom w:val="single" w:sz="8" w:space="0" w:color="73B632"/>
      </w:tblBorders>
    </w:tblPr>
    <w:tblStylePr w:type="firstRow">
      <w:pPr>
        <w:spacing w:before="0" w:after="0" w:line="240" w:lineRule="auto"/>
      </w:pPr>
      <w:rPr>
        <w:b/>
        <w:bCs/>
        <w:color w:val="73B632"/>
      </w:rPr>
      <w:tblPr/>
      <w:tcPr>
        <w:tcBorders>
          <w:top w:val="single" w:sz="8" w:space="0" w:color="73B632"/>
          <w:left w:val="nil"/>
          <w:bottom w:val="single" w:sz="8" w:space="0" w:color="73B632"/>
          <w:right w:val="nil"/>
          <w:insideH w:val="nil"/>
          <w:insideV w:val="nil"/>
        </w:tcBorders>
      </w:tcPr>
    </w:tblStylePr>
    <w:tblStylePr w:type="lastRow">
      <w:pPr>
        <w:spacing w:before="0" w:after="0" w:line="240" w:lineRule="auto"/>
      </w:pPr>
      <w:rPr>
        <w:b w:val="0"/>
        <w:bCs/>
      </w:rPr>
      <w:tblPr/>
      <w:tcPr>
        <w:tcBorders>
          <w:top w:val="single" w:sz="8" w:space="0" w:color="73B632"/>
          <w:left w:val="nil"/>
          <w:bottom w:val="single" w:sz="8" w:space="0" w:color="73B63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DC4"/>
      </w:tcPr>
    </w:tblStylePr>
    <w:tblStylePr w:type="band1Horz">
      <w:tblPr/>
      <w:tcPr>
        <w:tcBorders>
          <w:top w:val="nil"/>
          <w:left w:val="nil"/>
          <w:bottom w:val="nil"/>
          <w:right w:val="nil"/>
          <w:insideH w:val="nil"/>
          <w:insideV w:val="nil"/>
          <w:tl2br w:val="nil"/>
          <w:tr2bl w:val="nil"/>
        </w:tcBorders>
        <w:shd w:val="clear" w:color="auto" w:fill="DFEDC4"/>
      </w:tcPr>
    </w:tblStylePr>
  </w:style>
  <w:style w:type="character" w:styleId="SubtleEmphasis">
    <w:name w:val="Subtle Emphasis"/>
    <w:aliases w:val="Notes"/>
    <w:uiPriority w:val="19"/>
    <w:qFormat/>
    <w:rsid w:val="00F55BD2"/>
    <w:rPr>
      <w:i/>
      <w:iCs/>
      <w:color w:val="595959" w:themeColor="text1" w:themeTint="A6"/>
    </w:rPr>
  </w:style>
  <w:style w:type="character" w:styleId="Emphasis">
    <w:name w:val="Emphasis"/>
    <w:uiPriority w:val="1"/>
    <w:qFormat/>
    <w:rsid w:val="00F55BD2"/>
    <w:rPr>
      <w:rFonts w:ascii="Arial" w:hAnsi="Arial"/>
      <w:caps/>
      <w:color w:val="auto"/>
      <w:spacing w:val="5"/>
    </w:rPr>
  </w:style>
  <w:style w:type="character" w:styleId="IntenseEmphasis">
    <w:name w:val="Intense Emphasis"/>
    <w:uiPriority w:val="21"/>
    <w:qFormat/>
    <w:rsid w:val="00F55BD2"/>
    <w:rPr>
      <w:rFonts w:ascii="Arial" w:hAnsi="Arial"/>
      <w:b/>
      <w:bCs/>
      <w:caps/>
      <w:color w:val="404040" w:themeColor="text1" w:themeTint="BF"/>
      <w:spacing w:val="10"/>
    </w:rPr>
  </w:style>
  <w:style w:type="character" w:styleId="Strong">
    <w:name w:val="Strong"/>
    <w:uiPriority w:val="22"/>
    <w:qFormat/>
    <w:rsid w:val="00F55BD2"/>
    <w:rPr>
      <w:rFonts w:ascii="Arial" w:hAnsi="Arial"/>
      <w:b/>
      <w:bCs/>
    </w:rPr>
  </w:style>
  <w:style w:type="paragraph" w:styleId="Quote">
    <w:name w:val="Quote"/>
    <w:basedOn w:val="Normal"/>
    <w:next w:val="Normal"/>
    <w:link w:val="QuoteChar"/>
    <w:uiPriority w:val="29"/>
    <w:qFormat/>
    <w:rsid w:val="00F55BD2"/>
    <w:rPr>
      <w:i/>
      <w:iCs/>
    </w:rPr>
  </w:style>
  <w:style w:type="character" w:customStyle="1" w:styleId="QuoteChar">
    <w:name w:val="Quote Char"/>
    <w:basedOn w:val="DefaultParagraphFont"/>
    <w:link w:val="Quote"/>
    <w:uiPriority w:val="29"/>
    <w:rsid w:val="007A3BFD"/>
    <w:rPr>
      <w:rFonts w:ascii="Arial" w:hAnsi="Arial"/>
      <w:i/>
      <w:iCs/>
      <w:sz w:val="20"/>
      <w:szCs w:val="20"/>
    </w:rPr>
  </w:style>
  <w:style w:type="paragraph" w:styleId="IntenseQuote">
    <w:name w:val="Intense Quote"/>
    <w:basedOn w:val="Normal"/>
    <w:next w:val="Normal"/>
    <w:link w:val="IntenseQuoteChar"/>
    <w:uiPriority w:val="30"/>
    <w:qFormat/>
    <w:rsid w:val="00F55BD2"/>
    <w:pPr>
      <w:pBdr>
        <w:top w:val="single" w:sz="4" w:space="6" w:color="73B632"/>
        <w:bottom w:val="single" w:sz="4" w:space="6" w:color="73B632"/>
      </w:pBdr>
      <w:spacing w:after="0"/>
      <w:ind w:left="1296" w:right="1152"/>
    </w:pPr>
    <w:rPr>
      <w:i/>
      <w:iCs/>
      <w:color w:val="73B632"/>
    </w:rPr>
  </w:style>
  <w:style w:type="character" w:customStyle="1" w:styleId="IntenseQuoteChar">
    <w:name w:val="Intense Quote Char"/>
    <w:basedOn w:val="DefaultParagraphFont"/>
    <w:link w:val="IntenseQuote"/>
    <w:uiPriority w:val="30"/>
    <w:rsid w:val="007A3BFD"/>
    <w:rPr>
      <w:rFonts w:ascii="Arial" w:hAnsi="Arial"/>
      <w:i/>
      <w:iCs/>
      <w:color w:val="73B632"/>
      <w:sz w:val="20"/>
      <w:szCs w:val="20"/>
    </w:rPr>
  </w:style>
  <w:style w:type="character" w:styleId="SubtleReference">
    <w:name w:val="Subtle Reference"/>
    <w:uiPriority w:val="31"/>
    <w:qFormat/>
    <w:rsid w:val="00F55BD2"/>
    <w:rPr>
      <w:rFonts w:ascii="Arial" w:hAnsi="Arial"/>
      <w:b/>
      <w:bCs/>
      <w:color w:val="73B632"/>
    </w:rPr>
  </w:style>
  <w:style w:type="character" w:styleId="IntenseReference">
    <w:name w:val="Intense Reference"/>
    <w:uiPriority w:val="32"/>
    <w:qFormat/>
    <w:rsid w:val="00F55BD2"/>
    <w:rPr>
      <w:rFonts w:ascii="Arial" w:hAnsi="Arial"/>
      <w:b/>
      <w:bCs/>
      <w:i/>
      <w:iCs/>
      <w:caps/>
      <w:color w:val="73B632"/>
    </w:rPr>
  </w:style>
  <w:style w:type="paragraph" w:styleId="Caption">
    <w:name w:val="caption"/>
    <w:basedOn w:val="Normal"/>
    <w:next w:val="Normal"/>
    <w:uiPriority w:val="35"/>
    <w:semiHidden/>
    <w:unhideWhenUsed/>
    <w:qFormat/>
    <w:rsid w:val="00F55BD2"/>
    <w:rPr>
      <w:b/>
      <w:bCs/>
      <w:color w:val="365F91" w:themeColor="accent1" w:themeShade="BF"/>
      <w:sz w:val="16"/>
      <w:szCs w:val="16"/>
    </w:rPr>
  </w:style>
  <w:style w:type="paragraph" w:styleId="Subtitle">
    <w:name w:val="Subtitle"/>
    <w:basedOn w:val="Normal"/>
    <w:next w:val="Normal"/>
    <w:link w:val="SubtitleChar"/>
    <w:uiPriority w:val="3"/>
    <w:semiHidden/>
    <w:qFormat/>
    <w:rsid w:val="00F55BD2"/>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3"/>
    <w:semiHidden/>
    <w:rsid w:val="00EF7613"/>
    <w:rPr>
      <w:rFonts w:ascii="Arial" w:hAnsi="Arial"/>
      <w:caps/>
      <w:color w:val="595959" w:themeColor="text1" w:themeTint="A6"/>
      <w:spacing w:val="10"/>
      <w:sz w:val="20"/>
      <w:szCs w:val="24"/>
    </w:rPr>
  </w:style>
  <w:style w:type="paragraph" w:styleId="ListParagraph">
    <w:name w:val="List Paragraph"/>
    <w:basedOn w:val="Normal"/>
    <w:link w:val="ListParagraphChar"/>
    <w:qFormat/>
    <w:rsid w:val="00F606C6"/>
    <w:pPr>
      <w:numPr>
        <w:numId w:val="4"/>
      </w:numPr>
    </w:pPr>
  </w:style>
  <w:style w:type="character" w:customStyle="1" w:styleId="ListParagraphChar">
    <w:name w:val="List Paragraph Char"/>
    <w:basedOn w:val="DefaultParagraphFont"/>
    <w:link w:val="ListParagraph"/>
    <w:rsid w:val="00F606C6"/>
    <w:rPr>
      <w:rFonts w:ascii="Arial" w:hAnsi="Arial"/>
      <w:sz w:val="20"/>
      <w:szCs w:val="20"/>
    </w:rPr>
  </w:style>
  <w:style w:type="character" w:styleId="BookTitle">
    <w:name w:val="Book Title"/>
    <w:uiPriority w:val="33"/>
    <w:semiHidden/>
    <w:qFormat/>
    <w:rsid w:val="00F55BD2"/>
    <w:rPr>
      <w:rFonts w:ascii="Arial" w:hAnsi="Arial"/>
      <w:b/>
      <w:bCs/>
      <w:i/>
      <w:iCs/>
      <w:spacing w:val="9"/>
    </w:rPr>
  </w:style>
  <w:style w:type="paragraph" w:styleId="TOCHeading">
    <w:name w:val="TOC Heading"/>
    <w:basedOn w:val="Heading1"/>
    <w:next w:val="Normal"/>
    <w:uiPriority w:val="39"/>
    <w:semiHidden/>
    <w:qFormat/>
    <w:rsid w:val="00F55BD2"/>
    <w:pPr>
      <w:outlineLvl w:val="9"/>
    </w:pPr>
    <w:rPr>
      <w:lang w:bidi="en-US"/>
    </w:rPr>
  </w:style>
  <w:style w:type="paragraph" w:styleId="TOC1">
    <w:name w:val="toc 1"/>
    <w:basedOn w:val="Normal"/>
    <w:next w:val="Normal"/>
    <w:autoRedefine/>
    <w:uiPriority w:val="39"/>
    <w:rsid w:val="009B150C"/>
    <w:pPr>
      <w:tabs>
        <w:tab w:val="right" w:leader="dot" w:pos="9072"/>
      </w:tabs>
      <w:spacing w:before="120" w:after="0"/>
    </w:pPr>
    <w:rPr>
      <w:b/>
      <w:szCs w:val="24"/>
    </w:rPr>
  </w:style>
  <w:style w:type="paragraph" w:styleId="TOC2">
    <w:name w:val="toc 2"/>
    <w:basedOn w:val="Normal"/>
    <w:next w:val="Normal"/>
    <w:autoRedefine/>
    <w:uiPriority w:val="39"/>
    <w:rsid w:val="009B150C"/>
    <w:pPr>
      <w:tabs>
        <w:tab w:val="right" w:leader="dot" w:pos="9072"/>
      </w:tabs>
      <w:spacing w:after="0"/>
      <w:ind w:left="200"/>
    </w:pPr>
    <w:rPr>
      <w:sz w:val="18"/>
      <w:szCs w:val="22"/>
    </w:rPr>
  </w:style>
  <w:style w:type="paragraph" w:customStyle="1" w:styleId="Dateetc">
    <w:name w:val="Date etc"/>
    <w:basedOn w:val="Normal"/>
    <w:autoRedefine/>
    <w:semiHidden/>
    <w:qFormat/>
    <w:rsid w:val="006E6C4D"/>
    <w:pPr>
      <w:tabs>
        <w:tab w:val="left" w:pos="1701"/>
      </w:tabs>
      <w:spacing w:before="120" w:after="120" w:line="240" w:lineRule="auto"/>
    </w:pPr>
    <w:rPr>
      <w:noProof/>
      <w:sz w:val="16"/>
      <w:szCs w:val="16"/>
      <w:lang w:val="en-NZ" w:eastAsia="en-NZ"/>
    </w:rPr>
  </w:style>
  <w:style w:type="paragraph" w:customStyle="1" w:styleId="ListParaw-Spaces">
    <w:name w:val="List Para w/- Spaces"/>
    <w:basedOn w:val="ListParagraph"/>
    <w:link w:val="ListParaw-SpacesChar"/>
    <w:semiHidden/>
    <w:rsid w:val="005B6B1D"/>
    <w:pPr>
      <w:numPr>
        <w:numId w:val="2"/>
      </w:numPr>
      <w:ind w:left="1054" w:hanging="357"/>
    </w:pPr>
  </w:style>
  <w:style w:type="character" w:customStyle="1" w:styleId="ListParaw-SpacesChar">
    <w:name w:val="List Para w/- Spaces Char"/>
    <w:basedOn w:val="ListParagraphChar"/>
    <w:link w:val="ListParaw-Spaces"/>
    <w:semiHidden/>
    <w:rsid w:val="00EF7613"/>
    <w:rPr>
      <w:rFonts w:ascii="Arial" w:hAnsi="Arial"/>
      <w:sz w:val="20"/>
      <w:szCs w:val="20"/>
    </w:rPr>
  </w:style>
  <w:style w:type="paragraph" w:customStyle="1" w:styleId="Style1">
    <w:name w:val="Style1"/>
    <w:basedOn w:val="ListParaw-Spaces"/>
    <w:link w:val="Style1Char"/>
    <w:semiHidden/>
    <w:rsid w:val="007603A8"/>
    <w:pPr>
      <w:numPr>
        <w:numId w:val="1"/>
      </w:numPr>
    </w:pPr>
  </w:style>
  <w:style w:type="character" w:customStyle="1" w:styleId="Style1Char">
    <w:name w:val="Style1 Char"/>
    <w:basedOn w:val="ListParaw-SpacesChar"/>
    <w:link w:val="Style1"/>
    <w:semiHidden/>
    <w:rsid w:val="00EF7613"/>
    <w:rPr>
      <w:rFonts w:ascii="Arial" w:hAnsi="Arial"/>
      <w:sz w:val="20"/>
      <w:szCs w:val="20"/>
    </w:rPr>
  </w:style>
  <w:style w:type="paragraph" w:customStyle="1" w:styleId="Style2">
    <w:name w:val="Style2"/>
    <w:basedOn w:val="ListParagraph"/>
    <w:link w:val="Style2Char"/>
    <w:semiHidden/>
    <w:rsid w:val="00F116A0"/>
    <w:pPr>
      <w:numPr>
        <w:numId w:val="0"/>
      </w:numPr>
    </w:pPr>
  </w:style>
  <w:style w:type="character" w:customStyle="1" w:styleId="Style2Char">
    <w:name w:val="Style2 Char"/>
    <w:basedOn w:val="ListParagraphChar"/>
    <w:link w:val="Style2"/>
    <w:semiHidden/>
    <w:rsid w:val="00EF7613"/>
    <w:rPr>
      <w:rFonts w:ascii="Arial" w:hAnsi="Arial"/>
      <w:sz w:val="20"/>
      <w:szCs w:val="20"/>
    </w:rPr>
  </w:style>
  <w:style w:type="paragraph" w:customStyle="1" w:styleId="ListParawithSpaces">
    <w:name w:val="List Para with Spaces"/>
    <w:basedOn w:val="ListParagraph"/>
    <w:link w:val="ListParawithSpacesChar"/>
    <w:semiHidden/>
    <w:rsid w:val="00F55BD2"/>
    <w:pPr>
      <w:numPr>
        <w:numId w:val="0"/>
      </w:numPr>
    </w:pPr>
  </w:style>
  <w:style w:type="character" w:customStyle="1" w:styleId="ListParawithSpacesChar">
    <w:name w:val="List Para with Spaces Char"/>
    <w:basedOn w:val="ListParagraphChar"/>
    <w:link w:val="ListParawithSpaces"/>
    <w:semiHidden/>
    <w:rsid w:val="00B46A2A"/>
    <w:rPr>
      <w:rFonts w:ascii="Arial" w:hAnsi="Arial"/>
      <w:sz w:val="20"/>
      <w:szCs w:val="20"/>
    </w:rPr>
  </w:style>
  <w:style w:type="paragraph" w:customStyle="1" w:styleId="ListParawithNumbers">
    <w:name w:val="List Para with Numbers"/>
    <w:basedOn w:val="ListParagraph"/>
    <w:link w:val="ListParawithNumbersChar"/>
    <w:qFormat/>
    <w:rsid w:val="004E009C"/>
    <w:pPr>
      <w:numPr>
        <w:numId w:val="6"/>
      </w:numPr>
      <w:ind w:left="709"/>
    </w:pPr>
  </w:style>
  <w:style w:type="character" w:customStyle="1" w:styleId="ListParawithNumbersChar">
    <w:name w:val="List Para with Numbers Char"/>
    <w:basedOn w:val="ListParagraphChar"/>
    <w:link w:val="ListParawithNumbers"/>
    <w:rsid w:val="004E009C"/>
    <w:rPr>
      <w:rFonts w:ascii="Arial" w:hAnsi="Arial"/>
      <w:sz w:val="20"/>
      <w:szCs w:val="20"/>
    </w:rPr>
  </w:style>
  <w:style w:type="paragraph" w:customStyle="1" w:styleId="ListParaforCOOReport">
    <w:name w:val="List Para for COO Report"/>
    <w:basedOn w:val="ListParagraph"/>
    <w:link w:val="ListParaforCOOReportChar"/>
    <w:semiHidden/>
    <w:rsid w:val="00F55BD2"/>
    <w:pPr>
      <w:numPr>
        <w:numId w:val="5"/>
      </w:numPr>
    </w:pPr>
  </w:style>
  <w:style w:type="character" w:customStyle="1" w:styleId="ListParaforCOOReportChar">
    <w:name w:val="List Para for COO Report Char"/>
    <w:basedOn w:val="ListParagraphChar"/>
    <w:link w:val="ListParaforCOOReport"/>
    <w:semiHidden/>
    <w:rsid w:val="00EF7613"/>
    <w:rPr>
      <w:rFonts w:ascii="Arial" w:hAnsi="Arial"/>
      <w:sz w:val="20"/>
      <w:szCs w:val="20"/>
    </w:rPr>
  </w:style>
  <w:style w:type="paragraph" w:customStyle="1" w:styleId="Style3">
    <w:name w:val="Style3"/>
    <w:basedOn w:val="ListParagraph"/>
    <w:link w:val="Style3Char"/>
    <w:semiHidden/>
    <w:rsid w:val="0094052D"/>
    <w:pPr>
      <w:numPr>
        <w:numId w:val="3"/>
      </w:numPr>
    </w:pPr>
  </w:style>
  <w:style w:type="character" w:customStyle="1" w:styleId="Style3Char">
    <w:name w:val="Style3 Char"/>
    <w:basedOn w:val="ListParagraphChar"/>
    <w:link w:val="Style3"/>
    <w:semiHidden/>
    <w:rsid w:val="00EF7613"/>
    <w:rPr>
      <w:rFonts w:ascii="Arial" w:hAnsi="Arial"/>
      <w:sz w:val="20"/>
      <w:szCs w:val="20"/>
    </w:rPr>
  </w:style>
  <w:style w:type="paragraph" w:customStyle="1" w:styleId="ListPara-COOReportonly">
    <w:name w:val="List Para - COO Report only"/>
    <w:basedOn w:val="Style3"/>
    <w:link w:val="ListPara-COOReportonlyChar"/>
    <w:uiPriority w:val="99"/>
    <w:qFormat/>
    <w:rsid w:val="006E47BF"/>
    <w:pPr>
      <w:ind w:left="357" w:hanging="357"/>
      <w:contextualSpacing/>
    </w:pPr>
  </w:style>
  <w:style w:type="character" w:customStyle="1" w:styleId="ListPara-COOReportonlyChar">
    <w:name w:val="List Para - COO Report only Char"/>
    <w:basedOn w:val="Style3Char"/>
    <w:link w:val="ListPara-COOReportonly"/>
    <w:uiPriority w:val="99"/>
    <w:rsid w:val="006E47BF"/>
    <w:rPr>
      <w:rFonts w:ascii="Arial" w:hAnsi="Arial"/>
      <w:sz w:val="20"/>
      <w:szCs w:val="20"/>
    </w:rPr>
  </w:style>
  <w:style w:type="paragraph" w:styleId="Header">
    <w:name w:val="header"/>
    <w:basedOn w:val="Normal"/>
    <w:link w:val="HeaderChar"/>
    <w:unhideWhenUsed/>
    <w:rsid w:val="005B340D"/>
    <w:pPr>
      <w:tabs>
        <w:tab w:val="center" w:pos="4513"/>
        <w:tab w:val="right" w:pos="9026"/>
      </w:tabs>
      <w:spacing w:after="0" w:line="240" w:lineRule="auto"/>
    </w:pPr>
  </w:style>
  <w:style w:type="character" w:customStyle="1" w:styleId="HeaderChar">
    <w:name w:val="Header Char"/>
    <w:basedOn w:val="DefaultParagraphFont"/>
    <w:link w:val="Header"/>
    <w:rsid w:val="005B340D"/>
    <w:rPr>
      <w:rFonts w:ascii="Arial" w:hAnsi="Arial"/>
      <w:sz w:val="20"/>
      <w:szCs w:val="20"/>
    </w:rPr>
  </w:style>
  <w:style w:type="paragraph" w:customStyle="1" w:styleId="Listparawithnumberslevel2">
    <w:name w:val="List para with numbers level 2"/>
    <w:basedOn w:val="ListParawithNumbers"/>
    <w:next w:val="Listparawithnumberslevel3"/>
    <w:semiHidden/>
    <w:rsid w:val="00124498"/>
    <w:pPr>
      <w:numPr>
        <w:numId w:val="7"/>
      </w:numPr>
    </w:pPr>
  </w:style>
  <w:style w:type="paragraph" w:customStyle="1" w:styleId="Listparawithnumberslevel3">
    <w:name w:val="List para with numbers level 3"/>
    <w:basedOn w:val="Listparawithnumberslevel2"/>
    <w:next w:val="ListParawithNumbers"/>
    <w:semiHidden/>
    <w:rsid w:val="009970A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875">
      <w:bodyDiv w:val="1"/>
      <w:marLeft w:val="0"/>
      <w:marRight w:val="0"/>
      <w:marTop w:val="0"/>
      <w:marBottom w:val="0"/>
      <w:divBdr>
        <w:top w:val="none" w:sz="0" w:space="0" w:color="auto"/>
        <w:left w:val="none" w:sz="0" w:space="0" w:color="auto"/>
        <w:bottom w:val="none" w:sz="0" w:space="0" w:color="auto"/>
        <w:right w:val="none" w:sz="0" w:space="0" w:color="auto"/>
      </w:divBdr>
    </w:div>
    <w:div w:id="903300224">
      <w:bodyDiv w:val="1"/>
      <w:marLeft w:val="0"/>
      <w:marRight w:val="0"/>
      <w:marTop w:val="0"/>
      <w:marBottom w:val="0"/>
      <w:divBdr>
        <w:top w:val="none" w:sz="0" w:space="0" w:color="auto"/>
        <w:left w:val="none" w:sz="0" w:space="0" w:color="auto"/>
        <w:bottom w:val="none" w:sz="0" w:space="0" w:color="auto"/>
        <w:right w:val="none" w:sz="0" w:space="0" w:color="auto"/>
      </w:divBdr>
    </w:div>
    <w:div w:id="1848208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FR_Author xmlns="4fdd50ac-6510-4209-b9c7-d843cb3b941a">
      <UserInfo>
        <DisplayName>Mark Bray</DisplayName>
        <AccountId>5273</AccountId>
        <AccountType/>
      </UserInfo>
    </PFR_Author>
    <TaxCatchAll xmlns="8e4dc625-a080-46dd-a669-0042841ac301">
      <Value>197</Value>
    </TaxCatchAll>
    <i233a8da064143ea897a85c02c8eb4d5 xmlns="e0dde2e8-d5a3-40ee-9ebe-4c044c8067c2">
      <Terms xmlns="http://schemas.microsoft.com/office/infopath/2007/PartnerControls">
        <TermInfo xmlns="http://schemas.microsoft.com/office/infopath/2007/PartnerControls">
          <TermName xmlns="http://schemas.microsoft.com/office/infopath/2007/PartnerControls">Mt Albert</TermName>
          <TermId xmlns="http://schemas.microsoft.com/office/infopath/2007/PartnerControls">ec090a62-934f-4114-8fff-361a9af56c6f</TermId>
        </TermInfo>
      </Terms>
    </i233a8da064143ea897a85c02c8eb4d5>
    <Vacancy_x0020_Number xmlns="5b071d58-e5aa-4bd2-bd4c-684a3cd1656f">16346</Vacancy_x0020_Number>
    <Function_x0020__x002f__x0020_Role xmlns="9455ef84-6c9d-42d2-8f8f-b35db9ed8bbf">Scientist</Function_x0020__x002f__x0020_Role>
  </documentManagement>
</p:properties>
</file>

<file path=customXml/item4.xml><?xml version="1.0" encoding="utf-8"?>
<ct:contentTypeSchema xmlns:ct="http://schemas.microsoft.com/office/2006/metadata/contentType" xmlns:ma="http://schemas.microsoft.com/office/2006/metadata/properties/metaAttributes" ct:_="" ma:_="" ma:contentTypeName="Job Description" ma:contentTypeID="0x010100336040539B43034DBCD3A54144251A13030096C7EA4E975A4D489C18D18CA44BF117" ma:contentTypeVersion="4" ma:contentTypeDescription="Job Description for a particular role. Also known as a Position Description." ma:contentTypeScope="" ma:versionID="0005fff7988325fa962d4b750eff9f83">
  <xsd:schema xmlns:xsd="http://www.w3.org/2001/XMLSchema" xmlns:xs="http://www.w3.org/2001/XMLSchema" xmlns:p="http://schemas.microsoft.com/office/2006/metadata/properties" xmlns:ns2="4fdd50ac-6510-4209-b9c7-d843cb3b941a" xmlns:ns3="5b071d58-e5aa-4bd2-bd4c-684a3cd1656f" xmlns:ns4="e0dde2e8-d5a3-40ee-9ebe-4c044c8067c2" xmlns:ns5="9455ef84-6c9d-42d2-8f8f-b35db9ed8bbf" xmlns:ns6="8e4dc625-a080-46dd-a669-0042841ac301" targetNamespace="http://schemas.microsoft.com/office/2006/metadata/properties" ma:root="true" ma:fieldsID="1c0bbeccd2b85ec8b10de810fdf94bb5" ns2:_="" ns3:_="" ns4:_="" ns5:_="" ns6:_="">
    <xsd:import namespace="4fdd50ac-6510-4209-b9c7-d843cb3b941a"/>
    <xsd:import namespace="5b071d58-e5aa-4bd2-bd4c-684a3cd1656f"/>
    <xsd:import namespace="e0dde2e8-d5a3-40ee-9ebe-4c044c8067c2"/>
    <xsd:import namespace="9455ef84-6c9d-42d2-8f8f-b35db9ed8bbf"/>
    <xsd:import namespace="8e4dc625-a080-46dd-a669-0042841ac301"/>
    <xsd:element name="properties">
      <xsd:complexType>
        <xsd:sequence>
          <xsd:element name="documentManagement">
            <xsd:complexType>
              <xsd:all>
                <xsd:element ref="ns2:PFR_Author"/>
                <xsd:element ref="ns3:Vacancy_x0020_Number" minOccurs="0"/>
                <xsd:element ref="ns5:Function_x0020__x002f__x0020_Role" minOccurs="0"/>
                <xsd:element ref="ns4:i233a8da064143ea897a85c02c8eb4d5"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50ac-6510-4209-b9c7-d843cb3b941a" elementFormDefault="qualified">
    <xsd:import namespace="http://schemas.microsoft.com/office/2006/documentManagement/types"/>
    <xsd:import namespace="http://schemas.microsoft.com/office/infopath/2007/PartnerControls"/>
    <xsd:element name="PFR_Author" ma:index="8" ma:displayName="PFR Author" ma:description="Author or Owner of the item within PFR" ma:list="UserInfo" ma:SearchPeopleOnly="false" ma:SharePointGroup="0" ma:internalName="PFR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071d58-e5aa-4bd2-bd4c-684a3cd1656f" elementFormDefault="qualified">
    <xsd:import namespace="http://schemas.microsoft.com/office/2006/documentManagement/types"/>
    <xsd:import namespace="http://schemas.microsoft.com/office/infopath/2007/PartnerControls"/>
    <xsd:element name="Vacancy_x0020_Number" ma:index="9" nillable="true" ma:displayName="Vacancy Number" ma:description="Please enter Vacancy Number" ma:internalName="Vacancy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e2e8-d5a3-40ee-9ebe-4c044c8067c2" elementFormDefault="qualified">
    <xsd:import namespace="http://schemas.microsoft.com/office/2006/documentManagement/types"/>
    <xsd:import namespace="http://schemas.microsoft.com/office/infopath/2007/PartnerControls"/>
    <xsd:element name="i233a8da064143ea897a85c02c8eb4d5" ma:index="12" nillable="true" ma:taxonomy="true" ma:internalName="i233a8da064143ea897a85c02c8eb4d5" ma:taxonomyFieldName="Site" ma:displayName="Site" ma:readOnly="false" ma:default="" ma:fieldId="{2233a8da-0641-43ea-897a-85c02c8eb4d5}" ma:taxonomyMulti="true" ma:sspId="851a8733-41a3-4250-a9ab-11819fdc6ee0" ma:termSetId="372b0d47-4a3d-41b9-a892-6500d9b3b77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55ef84-6c9d-42d2-8f8f-b35db9ed8bbf" elementFormDefault="qualified">
    <xsd:import namespace="http://schemas.microsoft.com/office/2006/documentManagement/types"/>
    <xsd:import namespace="http://schemas.microsoft.com/office/infopath/2007/PartnerControls"/>
    <xsd:element name="Function_x0020__x002f__x0020_Role" ma:index="11" nillable="true" ma:displayName="Function / Role" ma:format="Dropdown" ma:internalName="Function_x0020__x002F__x0020_Role" ma:readOnly="false">
      <xsd:simpleType>
        <xsd:restriction base="dms:Choice">
          <xsd:enumeration value="Engineer"/>
          <xsd:enumeration value="Operations Manager"/>
          <xsd:enumeration value="Research Associate"/>
          <xsd:enumeration value="Scientist"/>
          <xsd:enumeration value="Technician"/>
          <xsd:enumeration value="Science Group Leader"/>
          <xsd:enumeration value="Post-doctoral Scientist"/>
          <xsd:enumeration value="General Manager Science"/>
          <xsd:enumeration value="Orchard Technician"/>
          <xsd:enumeration value="Human Resources"/>
          <xsd:enumeration value="Helpdesk"/>
          <xsd:enumeration value="Knowledge Navigator"/>
          <xsd:enumeration value="Librarian"/>
          <xsd:enumeration value="Legal"/>
          <xsd:enumeration value="Photographer"/>
          <xsd:enumeration value="Graphic Designer"/>
          <xsd:enumeration value="Communications Advisor"/>
          <xsd:enumeration value="Travel Co-ordinator"/>
          <xsd:enumeration value="Receptionist"/>
          <xsd:enumeration value="Financial Accountant"/>
          <xsd:enumeration value="Accounts Payable"/>
          <xsd:enumeration value="Accounts Receivable"/>
          <xsd:enumeration value="Payroll Administrator"/>
          <xsd:enumeration value="Payroll Services Manager"/>
          <xsd:enumeration value="Finance Clerk"/>
          <xsd:enumeration value="Group Financial Controller"/>
          <xsd:enumeration value="Executive Assistant"/>
          <xsd:enumeration value="Purchasing Administrator"/>
          <xsd:enumeration value="Assistant Accountant"/>
          <xsd:enumeration value="Senior Accounts Payable"/>
          <xsd:enumeration value="Business Support Associate"/>
          <xsd:enumeration value="Business Support Manager"/>
          <xsd:enumeration value="Business Development Manager"/>
          <xsd:enumeration value="Senior Research Associate"/>
          <xsd:enumeration value="Site Manager"/>
          <xsd:enumeration value="Procurement Manager"/>
          <xsd:enumeration value="Research Technologist - Bioinformatician"/>
          <xsd:enumeration value="Senior Desktop Engineer"/>
          <xsd:enumeration value="Research Technologist"/>
          <xsd:enumeration value="Senior Research Associate"/>
          <xsd:enumeration value="Business Manager"/>
          <xsd:enumeration value="PhD Studentship"/>
          <xsd:enumeration value="Investment Coordinator"/>
          <xsd:enumeration value="Information Management Consultant"/>
          <xsd:enumeration value="Systems Engineer"/>
          <xsd:enumeration value="Portfolio Manager"/>
          <xsd:enumeration value="Quality Systems Coordinator"/>
          <xsd:enumeration value="Technical Assistant"/>
          <xsd:enumeration value="Programme Leader"/>
          <xsd:enumeration value="Chief Scientist"/>
          <xsd:enumeration value="Nursery Manager"/>
          <xsd:enumeration value="Intranet Support Analyst"/>
          <xsd:enumeration value="Research Orchard Manager"/>
          <xsd:enumeration value="Transactions Team Leader"/>
          <xsd:enumeration value="Events Coordinator"/>
          <xsd:enumeration value="Digital Workplace Analyst"/>
          <xsd:enumeration value="Marketing"/>
          <xsd:enumeration value="FAST Lab Casual"/>
          <xsd:enumeration value="IP Co-ordinator"/>
        </xsd:restriction>
      </xsd:simpleType>
    </xsd:element>
  </xsd:schema>
  <xsd:schema xmlns:xsd="http://www.w3.org/2001/XMLSchema" xmlns:xs="http://www.w3.org/2001/XMLSchema" xmlns:dms="http://schemas.microsoft.com/office/2006/documentManagement/types" xmlns:pc="http://schemas.microsoft.com/office/infopath/2007/PartnerControls" targetNamespace="8e4dc625-a080-46dd-a669-0042841ac30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19992e4-a896-4a76-8f49-10a56b08e180}" ma:internalName="TaxCatchAll" ma:showField="CatchAllData" ma:web="2bfe7ee8-3503-4be2-8b28-8ffff567da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51a8733-41a3-4250-a9ab-11819fdc6ee0" ContentTypeId="0x010100336040539B43034DBCD3A54144251A1303"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92E6-304A-42ED-8BC1-BB909A7FC0B5}"/>
</file>

<file path=customXml/itemProps2.xml><?xml version="1.0" encoding="utf-8"?>
<ds:datastoreItem xmlns:ds="http://schemas.openxmlformats.org/officeDocument/2006/customXml" ds:itemID="{870CA9E9-15A5-45BD-8C34-88046DBDEAF1}"/>
</file>

<file path=customXml/itemProps3.xml><?xml version="1.0" encoding="utf-8"?>
<ds:datastoreItem xmlns:ds="http://schemas.openxmlformats.org/officeDocument/2006/customXml" ds:itemID="{7ED1646A-FC8E-42E9-9043-4449C8E6C2E9}"/>
</file>

<file path=customXml/itemProps4.xml><?xml version="1.0" encoding="utf-8"?>
<ds:datastoreItem xmlns:ds="http://schemas.openxmlformats.org/officeDocument/2006/customXml" ds:itemID="{67B04D6D-1F80-470F-9BEE-9728A24F376F}"/>
</file>

<file path=customXml/itemProps5.xml><?xml version="1.0" encoding="utf-8"?>
<ds:datastoreItem xmlns:ds="http://schemas.openxmlformats.org/officeDocument/2006/customXml" ds:itemID="{FA0E5FB4-03A1-4477-9686-69467E6CB24B}"/>
</file>

<file path=customXml/itemProps6.xml><?xml version="1.0" encoding="utf-8"?>
<ds:datastoreItem xmlns:ds="http://schemas.openxmlformats.org/officeDocument/2006/customXml" ds:itemID="{2EECA02B-B6D8-4F43-A654-62969F4CD156}"/>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16346 Research Economist PD - Mar 2016</vt:lpstr>
    </vt:vector>
  </TitlesOfParts>
  <Company>Plant &amp; Food Research Limited</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16346 Research Economist PD - Mar 2016</dc:title>
  <dc:creator>Judy Cron</dc:creator>
  <cp:lastModifiedBy>Mark Bray</cp:lastModifiedBy>
  <cp:revision>3</cp:revision>
  <cp:lastPrinted>2014-01-31T02:59:00Z</cp:lastPrinted>
  <dcterms:created xsi:type="dcterms:W3CDTF">2016-03-08T01:06:00Z</dcterms:created>
  <dcterms:modified xsi:type="dcterms:W3CDTF">2016-03-08T01:11:00Z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0x010100336040539B43034DBCD3A54144251A13030096C7EA4E975A4D489C18D18CA44BF117</vt:lpwstr>
  </property>
  <property fmtid="{D5CDD505-2E9C-101B-9397-08002B2CF9AE}" pid="3" name="Document Status">
    <vt:lpwstr>Final</vt:lpwstr>
  </property>
  <property fmtid="{D5CDD505-2E9C-101B-9397-08002B2CF9AE}" pid="4" name="Date of Meeting">
    <vt:lpwstr>2014-03-27T23:00:00+00:00</vt:lpwstr>
  </property>
  <property fmtid="{D5CDD505-2E9C-101B-9397-08002B2CF9AE}" pid="5" name="Category">
    <vt:lpwstr>Board</vt:lpwstr>
  </property>
  <property fmtid="{D5CDD505-2E9C-101B-9397-08002B2CF9AE}" pid="6" name="Functional Area V2">
    <vt:lpwstr>* Template</vt:lpwstr>
  </property>
  <property fmtid="{D5CDD505-2E9C-101B-9397-08002B2CF9AE}" pid="7" name="PFR_Department">
    <vt:lpwstr>Human Resources</vt:lpwstr>
  </property>
  <property fmtid="{D5CDD505-2E9C-101B-9397-08002B2CF9AE}" pid="8" name="Order">
    <vt:r8>96700</vt:r8>
  </property>
  <property fmtid="{D5CDD505-2E9C-101B-9397-08002B2CF9AE}" pid="9" name="Vendor">
    <vt:lpwstr/>
  </property>
  <property fmtid="{D5CDD505-2E9C-101B-9397-08002B2CF9AE}" pid="10" name="xd_ProgID">
    <vt:lpwstr/>
  </property>
  <property fmtid="{D5CDD505-2E9C-101B-9397-08002B2CF9AE}" pid="11" name="Other_Party">
    <vt:lpwstr/>
  </property>
  <property fmtid="{D5CDD505-2E9C-101B-9397-08002B2CF9AE}" pid="12" name="Function / Role">
    <vt:lpwstr/>
  </property>
  <property fmtid="{D5CDD505-2E9C-101B-9397-08002B2CF9AE}" pid="13" name="Site">
    <vt:lpwstr>197;#Mt Albert|ec090a62-934f-4114-8fff-361a9af56c6f</vt:lpwstr>
  </property>
  <property fmtid="{D5CDD505-2E9C-101B-9397-08002B2CF9AE}" pid="14" name="TemplateUrl">
    <vt:lpwstr/>
  </property>
  <property fmtid="{D5CDD505-2E9C-101B-9397-08002B2CF9AE}" pid="15" name="Document_Status">
    <vt:lpwstr>Final</vt:lpwstr>
  </property>
</Properties>
</file>